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spacing w:line="24" w:lineRule="auto"/>
        <w:jc w:val="center"/>
        <w:rPr>
          <w:outline w:val="0"/>
          <w:color w:val="000000"/>
          <w:sz w:val="32"/>
          <w:szCs w:val="32"/>
          <w14:textFill>
            <w14:solidFill>
              <w14:srgbClr w14:val="000000"/>
            </w14:solidFill>
          </w14:textFill>
        </w:rPr>
      </w:pPr>
      <w:r>
        <w:rPr>
          <w:outline w:val="0"/>
          <w:color w:val="ff504d"/>
          <w:rtl w:val="0"/>
          <w:lang w:val="en-US"/>
          <w14:textFill>
            <w14:solidFill>
              <w14:srgbClr w14:val="FF504D"/>
            </w14:solidFill>
          </w14:textFill>
        </w:rPr>
        <w:t>A</w:t>
      </w:r>
      <w:r>
        <w:rPr>
          <w:rFonts w:ascii="Bookman Old Style" w:hAnsi="Bookman Old Style"/>
          <w:outline w:val="0"/>
          <w:color w:val="ff504d"/>
          <w:sz w:val="54"/>
          <w:szCs w:val="54"/>
          <w:rtl w:val="0"/>
          <w14:textFill>
            <w14:solidFill>
              <w14:srgbClr w14:val="FF504D"/>
            </w14:solidFill>
          </w14:textFill>
        </w:rPr>
        <w:t xml:space="preserve"> </w:t>
      </w:r>
      <w:r>
        <w:rPr>
          <w:rFonts w:ascii="Gabriola" w:hAnsi="Gabriola"/>
          <w:outline w:val="0"/>
          <w:color w:val="ff504d"/>
          <w:sz w:val="54"/>
          <w:szCs w:val="54"/>
          <w:rtl w:val="0"/>
          <w:lang w:val="en-US"/>
          <w14:textFill>
            <w14:solidFill>
              <w14:srgbClr w14:val="FF504D"/>
            </w14:solidFill>
          </w14:textFill>
        </w:rPr>
        <w:t>W</w:t>
      </w:r>
      <w:r>
        <w:rPr>
          <w:rFonts w:ascii="Bookman Old Style" w:hAnsi="Bookman Old Style"/>
          <w:outline w:val="0"/>
          <w:color w:val="ff504d"/>
          <w:sz w:val="54"/>
          <w:szCs w:val="54"/>
          <w:rtl w:val="0"/>
          <w:lang w:val="de-DE"/>
          <w14:textFill>
            <w14:solidFill>
              <w14:srgbClr w14:val="FF504D"/>
            </w14:solidFill>
          </w14:textFill>
        </w:rPr>
        <w:t xml:space="preserve">inter </w:t>
      </w:r>
      <w:r>
        <w:rPr>
          <w:rFonts w:ascii="Gabriola" w:hAnsi="Gabriola"/>
          <w:outline w:val="0"/>
          <w:color w:val="ff504d"/>
          <w:sz w:val="54"/>
          <w:szCs w:val="54"/>
          <w:rtl w:val="0"/>
          <w14:textFill>
            <w14:solidFill>
              <w14:srgbClr w14:val="FF504D"/>
            </w14:solidFill>
          </w14:textFill>
        </w:rPr>
        <w:t>U</w:t>
      </w:r>
      <w:r>
        <w:rPr>
          <w:rFonts w:ascii="Bookman Old Style" w:hAnsi="Bookman Old Style"/>
          <w:outline w:val="0"/>
          <w:color w:val="ff504d"/>
          <w:sz w:val="54"/>
          <w:szCs w:val="54"/>
          <w:rtl w:val="0"/>
          <w:lang w:val="fr-FR"/>
          <w14:textFill>
            <w14:solidFill>
              <w14:srgbClr w14:val="FF504D"/>
            </w14:solidFill>
          </w14:textFill>
        </w:rPr>
        <w:t>nion</w:t>
      </w:r>
      <w:r>
        <w:rPr>
          <w:rFonts w:ascii="Gabriola" w:hAnsi="Gabriola"/>
          <w:outline w:val="0"/>
          <w:color w:val="ff504d"/>
          <w:sz w:val="54"/>
          <w:szCs w:val="54"/>
          <w:rtl w:val="0"/>
          <w:lang w:val="en-US"/>
          <w14:textFill>
            <w14:solidFill>
              <w14:srgbClr w14:val="FF504D"/>
            </w14:solidFill>
          </w14:textFill>
        </w:rPr>
        <w:t xml:space="preserve">  - </w:t>
      </w:r>
      <w:r>
        <w:rPr>
          <w:outline w:val="0"/>
          <w:color w:val="000000"/>
          <w:sz w:val="32"/>
          <w:szCs w:val="32"/>
          <w:rtl w:val="0"/>
          <w:lang w:val="en-US"/>
          <w14:textFill>
            <w14:solidFill>
              <w14:srgbClr w14:val="000000"/>
            </w14:solidFill>
          </w14:textFill>
        </w:rPr>
        <w:t>NEW ALBUM PRESS RELEASE</w:t>
      </w:r>
    </w:p>
    <w:p>
      <w:pPr>
        <w:pStyle w:val="Heading"/>
        <w:spacing w:line="168" w:lineRule="auto"/>
        <w:jc w:val="center"/>
        <w:rPr>
          <w:rFonts w:ascii="Bookman Old Style" w:cs="Bookman Old Style" w:hAnsi="Bookman Old Style" w:eastAsia="Bookman Old Style"/>
          <w:outline w:val="0"/>
          <w:color w:val="ff504d"/>
          <w14:textFill>
            <w14:solidFill>
              <w14:srgbClr w14:val="FF504D"/>
            </w14:solidFill>
          </w14:textFill>
        </w:rPr>
      </w:pPr>
      <w:bookmarkStart w:name="_h4inbdphyf0n" w:id="0"/>
      <w:bookmarkEnd w:id="0"/>
      <w:r>
        <w:rPr>
          <w:rFonts w:ascii="Bookman Old Style" w:hAnsi="Bookman Old Style"/>
          <w:outline w:val="0"/>
          <w:color w:val="ff504d"/>
          <w:rtl w:val="0"/>
          <w14:textFill>
            <w14:solidFill>
              <w14:srgbClr w14:val="FF504D"/>
            </w14:solidFill>
          </w14:textFill>
        </w:rPr>
        <w:t>S</w:t>
      </w:r>
      <w:r>
        <w:rPr>
          <w:rFonts w:ascii="Bookman Old Style" w:hAnsi="Bookman Old Style"/>
          <w:outline w:val="0"/>
          <w:color w:val="ff504d"/>
          <w:rtl w:val="0"/>
          <w:lang w:val="en-US"/>
          <w14:textFill>
            <w14:solidFill>
              <w14:srgbClr w14:val="FF504D"/>
            </w14:solidFill>
          </w14:textFill>
        </w:rPr>
        <w:t>ooner After Solstice</w:t>
      </w:r>
    </w:p>
    <w:p>
      <w:pPr>
        <w:pStyle w:val="Body"/>
        <w:spacing w:line="360" w:lineRule="auto"/>
        <w:jc w:val="center"/>
        <w:rPr>
          <w:rFonts w:ascii="Bookman Old Style" w:cs="Bookman Old Style" w:hAnsi="Bookman Old Style" w:eastAsia="Bookman Old Style"/>
          <w:outline w:val="0"/>
          <w:color w:val="ff403d"/>
          <w14:textFill>
            <w14:solidFill>
              <w14:srgbClr w14:val="FF403E"/>
            </w14:solidFill>
          </w14:textFill>
        </w:rPr>
      </w:pPr>
      <w:r>
        <w:rPr>
          <w:rFonts w:ascii="Bookman Old Style" w:hAnsi="Bookman Old Style"/>
          <w:outline w:val="0"/>
          <w:color w:val="ff403d"/>
          <w:rtl w:val="0"/>
          <w:lang w:val="en-US"/>
          <w14:textFill>
            <w14:solidFill>
              <w14:srgbClr w14:val="FF403E"/>
            </w14:solidFill>
          </w14:textFill>
        </w:rPr>
        <w:t>A Transatlantic Folk Christmas</w:t>
      </w:r>
      <w:r>
        <w:rPr>
          <w:rFonts w:ascii="Bookman Old Style" w:cs="Bookman Old Style" w:hAnsi="Bookman Old Style" w:eastAsia="Bookman Old Style"/>
          <w:outline w:val="0"/>
          <w:color w:val="ff403d"/>
          <w14:textFill>
            <w14:solidFill>
              <w14:srgbClr w14:val="FF403E"/>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474596</wp:posOffset>
            </wp:positionH>
            <wp:positionV relativeFrom="line">
              <wp:posOffset>183810</wp:posOffset>
            </wp:positionV>
            <wp:extent cx="4765808" cy="428575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ver.jpg"/>
                    <pic:cNvPicPr>
                      <a:picLocks noChangeAspect="1"/>
                    </pic:cNvPicPr>
                  </pic:nvPicPr>
                  <pic:blipFill>
                    <a:blip r:embed="rId4">
                      <a:extLst/>
                    </a:blip>
                    <a:stretch>
                      <a:fillRect/>
                    </a:stretch>
                  </pic:blipFill>
                  <pic:spPr>
                    <a:xfrm>
                      <a:off x="0" y="0"/>
                      <a:ext cx="4765808" cy="4285757"/>
                    </a:xfrm>
                    <a:prstGeom prst="rect">
                      <a:avLst/>
                    </a:prstGeom>
                    <a:ln w="12700" cap="flat">
                      <a:noFill/>
                      <a:miter lim="400000"/>
                    </a:ln>
                    <a:effectLst/>
                  </pic:spPr>
                </pic:pic>
              </a:graphicData>
            </a:graphic>
          </wp:anchor>
        </w:drawing>
      </w:r>
    </w:p>
    <w:p>
      <w:pPr>
        <w:pStyle w:val="Heading 3"/>
        <w:rPr>
          <w:rFonts w:ascii="Tahoma Bold" w:cs="Tahoma Bold" w:hAnsi="Tahoma Bold" w:eastAsia="Tahoma Bold"/>
          <w:outline w:val="0"/>
          <w:color w:val="99403d"/>
          <w14:textFill>
            <w14:solidFill>
              <w14:srgbClr w14:val="9A403E"/>
            </w14:solidFill>
          </w14:textFill>
        </w:rPr>
      </w:pPr>
      <w:bookmarkStart w:name="_dch9ctz0mywy" w:id="1"/>
      <w:bookmarkEnd w:id="1"/>
      <w:r>
        <w:rPr>
          <w:rFonts w:ascii="Tahoma Bold" w:hAnsi="Tahoma Bold"/>
          <w:outline w:val="0"/>
          <w:color w:val="99403d"/>
          <w:rtl w:val="0"/>
          <w14:textFill>
            <w14:solidFill>
              <w14:srgbClr w14:val="9A403E"/>
            </w14:solidFill>
          </w14:textFill>
        </w:rPr>
        <w:t>A</w:t>
      </w:r>
      <w:r>
        <w:rPr>
          <w:rFonts w:ascii="Tahoma Bold" w:hAnsi="Tahoma Bold"/>
          <w:outline w:val="0"/>
          <w:color w:val="99403d"/>
          <w:rtl w:val="0"/>
          <w:lang w:val="en-US"/>
          <w14:textFill>
            <w14:solidFill>
              <w14:srgbClr w14:val="9A403E"/>
            </w14:solidFill>
          </w14:textFill>
        </w:rPr>
        <w:t>lbum Release</w:t>
      </w:r>
    </w:p>
    <w:p>
      <w:pPr>
        <w:pStyle w:val="Body"/>
        <w:rPr>
          <w:rFonts w:ascii="Tahoma" w:cs="Tahoma" w:hAnsi="Tahoma" w:eastAsia="Tahoma"/>
        </w:rPr>
      </w:pPr>
      <w:r>
        <w:rPr>
          <w:rFonts w:ascii="Tahoma" w:hAnsi="Tahoma"/>
          <w:rtl w:val="0"/>
          <w:lang w:val="de-DE"/>
        </w:rPr>
        <w:t>Artist: A Winter Union</w:t>
      </w:r>
    </w:p>
    <w:p>
      <w:pPr>
        <w:pStyle w:val="Body"/>
        <w:rPr>
          <w:rFonts w:ascii="Tahoma" w:cs="Tahoma" w:hAnsi="Tahoma" w:eastAsia="Tahoma"/>
        </w:rPr>
      </w:pPr>
      <w:r>
        <w:rPr>
          <w:rFonts w:ascii="Tahoma" w:hAnsi="Tahoma"/>
          <w:rtl w:val="0"/>
          <w:lang w:val="en-US"/>
        </w:rPr>
        <w:t>Album: Sooner After Solstice</w:t>
      </w:r>
    </w:p>
    <w:p>
      <w:pPr>
        <w:pStyle w:val="Body"/>
        <w:rPr>
          <w:rFonts w:ascii="Tahoma" w:cs="Tahoma" w:hAnsi="Tahoma" w:eastAsia="Tahoma"/>
        </w:rPr>
      </w:pPr>
      <w:r>
        <w:rPr>
          <w:rFonts w:ascii="Tahoma" w:hAnsi="Tahoma"/>
          <w:rtl w:val="0"/>
          <w:lang w:val="en-US"/>
        </w:rPr>
        <w:t xml:space="preserve">Release Date: </w:t>
      </w:r>
      <w:r>
        <w:rPr>
          <w:rFonts w:ascii="Tahoma" w:hAnsi="Tahoma"/>
          <w:rtl w:val="0"/>
          <w:lang w:val="en-US"/>
        </w:rPr>
        <w:t>10</w:t>
      </w:r>
      <w:r>
        <w:rPr>
          <w:rFonts w:ascii="Tahoma" w:hAnsi="Tahoma"/>
          <w:rtl w:val="0"/>
          <w:lang w:val="da-DK"/>
        </w:rPr>
        <w:t xml:space="preserve"> NOV 2023</w:t>
      </w:r>
    </w:p>
    <w:p>
      <w:pPr>
        <w:pStyle w:val="Body"/>
        <w:rPr>
          <w:rFonts w:ascii="Tahoma" w:cs="Tahoma" w:hAnsi="Tahoma" w:eastAsia="Tahoma"/>
        </w:rPr>
      </w:pPr>
      <w:r>
        <w:rPr>
          <w:rFonts w:ascii="Tahoma" w:hAnsi="Tahoma"/>
          <w:rtl w:val="0"/>
          <w:lang w:val="it-IT"/>
        </w:rPr>
        <w:t>Label: Sungrazing Records (Catalogue No. SGR201)</w:t>
      </w:r>
    </w:p>
    <w:p>
      <w:pPr>
        <w:pStyle w:val="Heading 3"/>
        <w:rPr>
          <w:rFonts w:ascii="Tahoma Bold" w:cs="Tahoma Bold" w:hAnsi="Tahoma Bold" w:eastAsia="Tahoma Bold"/>
          <w:outline w:val="0"/>
          <w:color w:val="99403d"/>
          <w14:textFill>
            <w14:solidFill>
              <w14:srgbClr w14:val="9A403E"/>
            </w14:solidFill>
          </w14:textFill>
        </w:rPr>
      </w:pPr>
      <w:bookmarkStart w:name="_urqrndzqy8" w:id="2"/>
      <w:bookmarkEnd w:id="2"/>
      <w:r>
        <w:rPr>
          <w:rFonts w:ascii="Tahoma Bold" w:hAnsi="Tahoma Bold"/>
          <w:outline w:val="0"/>
          <w:color w:val="99403d"/>
          <w:rtl w:val="0"/>
          <w14:textFill>
            <w14:solidFill>
              <w14:srgbClr w14:val="9A403E"/>
            </w14:solidFill>
          </w14:textFill>
        </w:rPr>
        <w:t>S</w:t>
      </w:r>
      <w:r>
        <w:rPr>
          <w:rFonts w:ascii="Tahoma Bold" w:hAnsi="Tahoma Bold"/>
          <w:outline w:val="0"/>
          <w:color w:val="99403d"/>
          <w:rtl w:val="0"/>
          <w:lang w:val="en-US"/>
          <w14:textFill>
            <w14:solidFill>
              <w14:srgbClr w14:val="9A403E"/>
            </w14:solidFill>
          </w14:textFill>
        </w:rPr>
        <w:t>ingle Release</w:t>
      </w:r>
    </w:p>
    <w:p>
      <w:pPr>
        <w:pStyle w:val="Body"/>
        <w:rPr>
          <w:rFonts w:ascii="Tahoma" w:cs="Tahoma" w:hAnsi="Tahoma" w:eastAsia="Tahoma"/>
        </w:rPr>
      </w:pPr>
      <w:r>
        <w:rPr>
          <w:rFonts w:ascii="Tahoma" w:hAnsi="Tahoma"/>
          <w:rtl w:val="0"/>
          <w:lang w:val="en-US"/>
        </w:rPr>
        <w:t>Single: Snowin</w:t>
      </w:r>
      <w:r>
        <w:rPr>
          <w:rFonts w:ascii="Tahoma" w:hAnsi="Tahoma" w:hint="default"/>
          <w:rtl w:val="1"/>
        </w:rPr>
        <w:t xml:space="preserve">’ </w:t>
      </w:r>
      <w:r>
        <w:rPr>
          <w:rFonts w:ascii="Tahoma" w:hAnsi="Tahoma"/>
          <w:rtl w:val="0"/>
          <w:lang w:val="da-DK"/>
        </w:rPr>
        <w:t>On Raton - Out 03 NOV 2023</w:t>
      </w:r>
      <w:r>
        <w:rPr>
          <w:rFonts w:ascii="Tahoma" w:hAnsi="Tahoma"/>
          <w:rtl w:val="0"/>
          <w:lang w:val="en-US"/>
        </w:rPr>
        <w:t xml:space="preserve">: </w:t>
      </w:r>
      <w:r>
        <w:rPr>
          <w:rStyle w:val="Hyperlink.0"/>
          <w:rFonts w:ascii="Tahoma" w:cs="Tahoma" w:hAnsi="Tahoma" w:eastAsia="Tahoma"/>
        </w:rPr>
        <w:fldChar w:fldCharType="begin" w:fldLock="0"/>
      </w:r>
      <w:r>
        <w:rPr>
          <w:rStyle w:val="Hyperlink.0"/>
          <w:rFonts w:ascii="Tahoma" w:cs="Tahoma" w:hAnsi="Tahoma" w:eastAsia="Tahoma"/>
        </w:rPr>
        <w:instrText xml:space="preserve"> HYPERLINK "https://tinyurl.com/ywnn34va"</w:instrText>
      </w:r>
      <w:r>
        <w:rPr>
          <w:rStyle w:val="Hyperlink.0"/>
          <w:rFonts w:ascii="Tahoma" w:cs="Tahoma" w:hAnsi="Tahoma" w:eastAsia="Tahoma"/>
        </w:rPr>
        <w:fldChar w:fldCharType="separate" w:fldLock="0"/>
      </w:r>
      <w:r>
        <w:rPr>
          <w:rStyle w:val="Hyperlink.0"/>
          <w:rFonts w:ascii="Tahoma" w:hAnsi="Tahoma"/>
          <w:rtl w:val="0"/>
        </w:rPr>
        <w:t>https://tinyurl.com/ywnn34va</w:t>
      </w:r>
      <w:r>
        <w:rPr>
          <w:rFonts w:ascii="Tahoma" w:cs="Tahoma" w:hAnsi="Tahoma" w:eastAsia="Tahoma"/>
        </w:rPr>
        <w:fldChar w:fldCharType="end" w:fldLock="0"/>
      </w:r>
    </w:p>
    <w:p>
      <w:pPr>
        <w:pStyle w:val="Heading 3"/>
        <w:rPr>
          <w:rFonts w:ascii="Tahoma Bold" w:cs="Tahoma Bold" w:hAnsi="Tahoma Bold" w:eastAsia="Tahoma Bold"/>
          <w:outline w:val="0"/>
          <w:color w:val="99403d"/>
          <w14:textFill>
            <w14:solidFill>
              <w14:srgbClr w14:val="9A403E"/>
            </w14:solidFill>
          </w14:textFill>
        </w:rPr>
      </w:pPr>
      <w:bookmarkStart w:name="_v4kiswjgdiuq" w:id="3"/>
      <w:bookmarkEnd w:id="3"/>
      <w:r>
        <w:rPr>
          <w:rFonts w:ascii="Tahoma Bold" w:hAnsi="Tahoma Bold"/>
          <w:outline w:val="0"/>
          <w:color w:val="99403d"/>
          <w:rtl w:val="0"/>
          <w14:textFill>
            <w14:solidFill>
              <w14:srgbClr w14:val="9A403E"/>
            </w14:solidFill>
          </w14:textFill>
        </w:rPr>
        <w:t>A</w:t>
      </w:r>
      <w:r>
        <w:rPr>
          <w:rFonts w:ascii="Tahoma Bold" w:hAnsi="Tahoma Bold"/>
          <w:outline w:val="0"/>
          <w:color w:val="99403d"/>
          <w:rtl w:val="0"/>
          <w:lang w:val="en-US"/>
          <w14:textFill>
            <w14:solidFill>
              <w14:srgbClr w14:val="9A403E"/>
            </w14:solidFill>
          </w14:textFill>
        </w:rPr>
        <w:t>lbum Announcement and Video Release</w:t>
      </w:r>
    </w:p>
    <w:p>
      <w:pPr>
        <w:pStyle w:val="Body"/>
        <w:rPr>
          <w:rFonts w:ascii="Tahoma" w:cs="Tahoma" w:hAnsi="Tahoma" w:eastAsia="Tahoma"/>
        </w:rPr>
      </w:pPr>
      <w:r>
        <w:rPr>
          <w:rStyle w:val="Hyperlink.0"/>
          <w:rFonts w:ascii="Tahoma" w:cs="Tahoma" w:hAnsi="Tahoma" w:eastAsia="Tahoma"/>
        </w:rPr>
        <w:fldChar w:fldCharType="begin" w:fldLock="0"/>
      </w:r>
      <w:r>
        <w:rPr>
          <w:rStyle w:val="Hyperlink.0"/>
          <w:rFonts w:ascii="Tahoma" w:cs="Tahoma" w:hAnsi="Tahoma" w:eastAsia="Tahoma"/>
        </w:rPr>
        <w:instrText xml:space="preserve"> HYPERLINK "https://soundcloud.com/awinterunion/minstrels/s-ZxWF4ZOT4ZV?si=7c06ce09baf040d4b9495933af31c54c&amp;utm_source=clipboard&amp;utm_medium=text&amp;utm_campaign=social_sharing"</w:instrText>
      </w:r>
      <w:r>
        <w:rPr>
          <w:rStyle w:val="Hyperlink.0"/>
          <w:rFonts w:ascii="Tahoma" w:cs="Tahoma" w:hAnsi="Tahoma" w:eastAsia="Tahoma"/>
        </w:rPr>
        <w:fldChar w:fldCharType="separate" w:fldLock="0"/>
      </w:r>
      <w:r>
        <w:rPr>
          <w:rStyle w:val="Hyperlink.0"/>
          <w:rFonts w:ascii="Tahoma" w:hAnsi="Tahoma"/>
          <w:rtl w:val="0"/>
          <w:lang w:val="en-US"/>
        </w:rPr>
        <w:t>Minstrels</w:t>
      </w:r>
      <w:r>
        <w:rPr>
          <w:rFonts w:ascii="Tahoma" w:cs="Tahoma" w:hAnsi="Tahoma" w:eastAsia="Tahoma"/>
        </w:rPr>
        <w:fldChar w:fldCharType="end" w:fldLock="0"/>
      </w:r>
      <w:r>
        <w:rPr>
          <w:rFonts w:ascii="Tahoma" w:hAnsi="Tahoma"/>
          <w:rtl w:val="0"/>
          <w:lang w:val="en-US"/>
        </w:rPr>
        <w:t xml:space="preserve"> - Premiere on Folk Radio on 18 OCT 2023</w:t>
      </w:r>
      <w:r>
        <w:rPr>
          <w:rFonts w:ascii="Tahoma" w:hAnsi="Tahoma"/>
          <w:rtl w:val="0"/>
          <w:lang w:val="en-US"/>
        </w:rPr>
        <w:t xml:space="preserve">: </w:t>
      </w:r>
      <w:r>
        <w:rPr>
          <w:rStyle w:val="Hyperlink.0"/>
          <w:rFonts w:ascii="Tahoma" w:cs="Tahoma" w:hAnsi="Tahoma" w:eastAsia="Tahoma"/>
        </w:rPr>
        <w:fldChar w:fldCharType="begin" w:fldLock="0"/>
      </w:r>
      <w:r>
        <w:rPr>
          <w:rStyle w:val="Hyperlink.0"/>
          <w:rFonts w:ascii="Tahoma" w:cs="Tahoma" w:hAnsi="Tahoma" w:eastAsia="Tahoma"/>
        </w:rPr>
        <w:instrText xml:space="preserve"> HYPERLINK "https://youtu.be/p3MuWyuRFrw"</w:instrText>
      </w:r>
      <w:r>
        <w:rPr>
          <w:rStyle w:val="Hyperlink.0"/>
          <w:rFonts w:ascii="Tahoma" w:cs="Tahoma" w:hAnsi="Tahoma" w:eastAsia="Tahoma"/>
        </w:rPr>
        <w:fldChar w:fldCharType="separate" w:fldLock="0"/>
      </w:r>
      <w:r>
        <w:rPr>
          <w:rStyle w:val="Hyperlink.0"/>
          <w:rFonts w:ascii="Tahoma" w:hAnsi="Tahoma"/>
          <w:rtl w:val="0"/>
          <w:lang w:val="en-US"/>
        </w:rPr>
        <w:t>https://youtu.be/p3MuWyuRFrw</w:t>
      </w:r>
      <w:r>
        <w:rPr>
          <w:rFonts w:ascii="Tahoma" w:cs="Tahoma" w:hAnsi="Tahoma" w:eastAsia="Tahoma"/>
        </w:rPr>
        <w:fldChar w:fldCharType="end" w:fldLock="0"/>
      </w:r>
      <w:r>
        <w:rPr>
          <w:rFonts w:ascii="Tahoma" w:hAnsi="Tahoma"/>
          <w:rtl w:val="0"/>
          <w:lang w:val="en-US"/>
        </w:rPr>
        <w:t xml:space="preserve"> </w:t>
      </w:r>
    </w:p>
    <w:p>
      <w:pPr>
        <w:pStyle w:val="Heading 3"/>
        <w:rPr>
          <w:rFonts w:ascii="Tahoma Bold" w:cs="Tahoma Bold" w:hAnsi="Tahoma Bold" w:eastAsia="Tahoma Bold"/>
          <w:outline w:val="0"/>
          <w:color w:val="99403d"/>
          <w14:textFill>
            <w14:solidFill>
              <w14:srgbClr w14:val="9A403E"/>
            </w14:solidFill>
          </w14:textFill>
        </w:rPr>
      </w:pPr>
      <w:bookmarkStart w:name="_gyniwcqb0ot" w:id="4"/>
      <w:bookmarkEnd w:id="4"/>
      <w:r>
        <w:rPr>
          <w:rFonts w:ascii="Tahoma Bold" w:hAnsi="Tahoma Bold"/>
          <w:outline w:val="0"/>
          <w:color w:val="99403d"/>
          <w:rtl w:val="0"/>
          <w14:textFill>
            <w14:solidFill>
              <w14:srgbClr w14:val="9A403E"/>
            </w14:solidFill>
          </w14:textFill>
        </w:rPr>
        <w:t>R</w:t>
      </w:r>
      <w:r>
        <w:rPr>
          <w:rFonts w:ascii="Tahoma Bold" w:hAnsi="Tahoma Bold"/>
          <w:outline w:val="0"/>
          <w:color w:val="99403d"/>
          <w:rtl w:val="0"/>
          <w:lang w:val="en-US"/>
          <w14:textFill>
            <w14:solidFill>
              <w14:srgbClr w14:val="9A403E"/>
            </w14:solidFill>
          </w14:textFill>
        </w:rPr>
        <w:t>esources</w:t>
      </w:r>
      <w:r>
        <w:rPr>
          <w:rFonts w:ascii="Tahoma Bold" w:hAnsi="Tahoma Bold"/>
          <w:outline w:val="0"/>
          <w:color w:val="99403d"/>
          <w:rtl w:val="0"/>
          <w:lang w:val="en-US"/>
          <w14:textFill>
            <w14:solidFill>
              <w14:srgbClr w14:val="9A403E"/>
            </w14:solidFill>
          </w14:textFill>
        </w:rPr>
        <w:t xml:space="preserve"> &amp; Listening</w:t>
      </w:r>
    </w:p>
    <w:p>
      <w:pPr>
        <w:pStyle w:val="Body"/>
        <w:rPr>
          <w:rFonts w:ascii="Tahoma" w:cs="Tahoma" w:hAnsi="Tahoma" w:eastAsia="Tahoma"/>
        </w:rPr>
      </w:pPr>
      <w:r>
        <w:rPr>
          <w:rFonts w:ascii="Tahoma Bold" w:hAnsi="Tahoma Bold"/>
          <w:rtl w:val="0"/>
          <w:lang w:val="nl-NL"/>
        </w:rPr>
        <w:t>Dropbox</w:t>
      </w:r>
      <w:r>
        <w:rPr>
          <w:rFonts w:ascii="Tahoma" w:hAnsi="Tahoma"/>
          <w:rtl w:val="0"/>
          <w:lang w:val="ru-RU"/>
        </w:rPr>
        <w:t xml:space="preserve"> - </w:t>
      </w:r>
      <w:r>
        <w:rPr>
          <w:rFonts w:ascii="Tahoma" w:hAnsi="Tahoma"/>
          <w:rtl w:val="0"/>
          <w:lang w:val="en-US"/>
        </w:rPr>
        <w:t>P</w:t>
      </w:r>
      <w:r>
        <w:rPr>
          <w:rFonts w:ascii="Tahoma" w:hAnsi="Tahoma"/>
          <w:rtl w:val="0"/>
          <w:lang w:val="en-US"/>
        </w:rPr>
        <w:t>rivate album download</w:t>
      </w:r>
      <w:r>
        <w:rPr>
          <w:rFonts w:ascii="Tahoma" w:hAnsi="Tahoma"/>
          <w:rtl w:val="0"/>
          <w:lang w:val="en-US"/>
        </w:rPr>
        <w:t xml:space="preserve">, packshot &amp; </w:t>
      </w:r>
      <w:r>
        <w:rPr>
          <w:rFonts w:ascii="Tahoma" w:hAnsi="Tahoma"/>
          <w:rtl w:val="0"/>
          <w:lang w:val="en-US"/>
        </w:rPr>
        <w:t xml:space="preserve">publicity photos: </w:t>
      </w:r>
      <w:r>
        <w:rPr>
          <w:rStyle w:val="Hyperlink.1"/>
          <w:rFonts w:ascii="Tahoma" w:cs="Tahoma" w:hAnsi="Tahoma" w:eastAsia="Tahoma"/>
        </w:rPr>
        <w:fldChar w:fldCharType="begin" w:fldLock="0"/>
      </w:r>
      <w:r>
        <w:rPr>
          <w:rStyle w:val="Hyperlink.1"/>
          <w:rFonts w:ascii="Tahoma" w:cs="Tahoma" w:hAnsi="Tahoma" w:eastAsia="Tahoma"/>
        </w:rPr>
        <w:instrText xml:space="preserve"> HYPERLINK "https://shorturl.at/ioBW9"</w:instrText>
      </w:r>
      <w:r>
        <w:rPr>
          <w:rStyle w:val="Hyperlink.1"/>
          <w:rFonts w:ascii="Tahoma" w:cs="Tahoma" w:hAnsi="Tahoma" w:eastAsia="Tahoma"/>
        </w:rPr>
        <w:fldChar w:fldCharType="separate" w:fldLock="0"/>
      </w:r>
      <w:r>
        <w:rPr>
          <w:rStyle w:val="Hyperlink.1"/>
          <w:rFonts w:ascii="Tahoma" w:hAnsi="Tahoma"/>
          <w:rtl w:val="0"/>
          <w:lang w:val="en-US"/>
        </w:rPr>
        <w:t>https://shorturl.at/ioBW9</w:t>
      </w:r>
      <w:r>
        <w:rPr>
          <w:rFonts w:ascii="Tahoma" w:cs="Tahoma" w:hAnsi="Tahoma" w:eastAsia="Tahoma"/>
        </w:rPr>
        <w:fldChar w:fldCharType="end" w:fldLock="0"/>
      </w:r>
    </w:p>
    <w:p>
      <w:pPr>
        <w:pStyle w:val="Body"/>
        <w:rPr>
          <w:rFonts w:ascii="Tahoma" w:cs="Tahoma" w:hAnsi="Tahoma" w:eastAsia="Tahoma"/>
        </w:rPr>
      </w:pPr>
      <w:r>
        <w:rPr>
          <w:rStyle w:val="None"/>
          <w:rFonts w:ascii="Tahoma Bold" w:hAnsi="Tahoma Bold"/>
          <w:rtl w:val="0"/>
          <w:lang w:val="en-US"/>
        </w:rPr>
        <w:t>Soundcloud</w:t>
      </w:r>
      <w:r>
        <w:rPr>
          <w:rFonts w:ascii="Tahoma" w:hAnsi="Tahoma"/>
          <w:rtl w:val="0"/>
          <w:lang w:val="en-US"/>
        </w:rPr>
        <w:t xml:space="preserve"> Private Listening: </w:t>
      </w:r>
      <w:r>
        <w:rPr>
          <w:rStyle w:val="Hyperlink.1"/>
          <w:rFonts w:ascii="Tahoma" w:cs="Tahoma" w:hAnsi="Tahoma" w:eastAsia="Tahoma"/>
        </w:rPr>
        <w:fldChar w:fldCharType="begin" w:fldLock="0"/>
      </w:r>
      <w:r>
        <w:rPr>
          <w:rStyle w:val="Hyperlink.1"/>
          <w:rFonts w:ascii="Tahoma" w:cs="Tahoma" w:hAnsi="Tahoma" w:eastAsia="Tahoma"/>
        </w:rPr>
        <w:instrText xml:space="preserve"> HYPERLINK "https://shorturl.at/fwyKU"</w:instrText>
      </w:r>
      <w:r>
        <w:rPr>
          <w:rStyle w:val="Hyperlink.1"/>
          <w:rFonts w:ascii="Tahoma" w:cs="Tahoma" w:hAnsi="Tahoma" w:eastAsia="Tahoma"/>
        </w:rPr>
        <w:fldChar w:fldCharType="separate" w:fldLock="0"/>
      </w:r>
      <w:r>
        <w:rPr>
          <w:rStyle w:val="Hyperlink.1"/>
          <w:rFonts w:ascii="Tahoma" w:hAnsi="Tahoma"/>
          <w:rtl w:val="0"/>
          <w:lang w:val="en-US"/>
        </w:rPr>
        <w:t>https://shorturl.at/fwyKU</w:t>
      </w:r>
      <w:r>
        <w:rPr>
          <w:rFonts w:ascii="Tahoma" w:cs="Tahoma" w:hAnsi="Tahoma" w:eastAsia="Tahoma"/>
        </w:rPr>
        <w:fldChar w:fldCharType="end" w:fldLock="0"/>
      </w:r>
    </w:p>
    <w:p>
      <w:pPr>
        <w:pStyle w:val="Heading 3"/>
      </w:pPr>
      <w:r>
        <w:rPr>
          <w:rFonts w:ascii="Arial Unicode MS" w:cs="Arial Unicode MS" w:hAnsi="Arial Unicode MS" w:eastAsia="Arial Unicode MS"/>
          <w:b w:val="0"/>
          <w:bCs w:val="0"/>
          <w:i w:val="0"/>
          <w:iCs w:val="0"/>
        </w:rPr>
        <w:br w:type="page"/>
      </w:r>
    </w:p>
    <w:p>
      <w:pPr>
        <w:pStyle w:val="Heading 3"/>
        <w:rPr>
          <w:rStyle w:val="None"/>
          <w:rFonts w:ascii="Tahoma Bold" w:cs="Tahoma Bold" w:hAnsi="Tahoma Bold" w:eastAsia="Tahoma Bold"/>
          <w:outline w:val="0"/>
          <w:color w:val="99403d"/>
          <w14:textFill>
            <w14:solidFill>
              <w14:srgbClr w14:val="9A403E"/>
            </w14:solidFill>
          </w14:textFill>
        </w:rPr>
      </w:pPr>
      <w:bookmarkStart w:name="_fol67sqg4yr" w:id="5"/>
      <w:bookmarkEnd w:id="5"/>
      <w:r>
        <w:rPr>
          <w:rStyle w:val="None"/>
          <w:rFonts w:ascii="Tahoma Bold" w:hAnsi="Tahoma Bold"/>
          <w:outline w:val="0"/>
          <w:color w:val="99403d"/>
          <w:rtl w:val="0"/>
          <w14:textFill>
            <w14:solidFill>
              <w14:srgbClr w14:val="9A403E"/>
            </w14:solidFill>
          </w14:textFill>
        </w:rPr>
        <w:t>A</w:t>
      </w:r>
      <w:r>
        <w:rPr>
          <w:rStyle w:val="None"/>
          <w:rFonts w:ascii="Tahoma Bold" w:hAnsi="Tahoma Bold"/>
          <w:outline w:val="0"/>
          <w:color w:val="99403d"/>
          <w:rtl w:val="0"/>
          <w:lang w:val="en-US"/>
          <w14:textFill>
            <w14:solidFill>
              <w14:srgbClr w14:val="9A403E"/>
            </w14:solidFill>
          </w14:textFill>
        </w:rPr>
        <w:t>bout A Winter Union - Sooner After Solstice</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 xml:space="preserve">Festive folk supergroup </w:t>
      </w:r>
      <w:r>
        <w:rPr>
          <w:rStyle w:val="None"/>
          <w:rFonts w:ascii="Tahoma Bold" w:hAnsi="Tahoma Bold"/>
          <w:u w:val="single"/>
          <w:rtl w:val="0"/>
          <w:lang w:val="de-DE"/>
        </w:rPr>
        <w:t>A Winter Union</w:t>
      </w:r>
      <w:r>
        <w:rPr>
          <w:rStyle w:val="None"/>
          <w:rFonts w:ascii="Tahoma Bold" w:hAnsi="Tahoma Bold"/>
          <w:rtl w:val="0"/>
          <w:lang w:val="en-US"/>
        </w:rPr>
        <w:t xml:space="preserve"> release first studio album for 7 years.</w:t>
      </w:r>
    </w:p>
    <w:p>
      <w:pPr>
        <w:pStyle w:val="Body"/>
        <w:rPr>
          <w:rFonts w:ascii="Tahoma" w:cs="Tahoma" w:hAnsi="Tahoma" w:eastAsia="Tahoma"/>
        </w:rPr>
      </w:pPr>
    </w:p>
    <w:p>
      <w:pPr>
        <w:pStyle w:val="Body"/>
        <w:jc w:val="both"/>
        <w:rPr>
          <w:rFonts w:ascii="Tahoma" w:cs="Tahoma" w:hAnsi="Tahoma" w:eastAsia="Tahoma"/>
        </w:rPr>
      </w:pPr>
      <w:r>
        <w:rPr>
          <w:rFonts w:ascii="Tahoma" w:hAnsi="Tahoma"/>
          <w:rtl w:val="0"/>
          <w:lang w:val="en-US"/>
        </w:rPr>
        <w:t xml:space="preserve">Featuring members of </w:t>
      </w:r>
      <w:r>
        <w:rPr>
          <w:rStyle w:val="None"/>
          <w:rFonts w:ascii="Tahoma Bold" w:hAnsi="Tahoma Bold"/>
          <w:rtl w:val="0"/>
          <w:lang w:val="en-US"/>
        </w:rPr>
        <w:t>Gilmore &amp; Roberts</w:t>
      </w:r>
      <w:r>
        <w:rPr>
          <w:rFonts w:ascii="Tahoma" w:hAnsi="Tahoma"/>
          <w:rtl w:val="0"/>
        </w:rPr>
        <w:t xml:space="preserve">, </w:t>
      </w:r>
      <w:r>
        <w:rPr>
          <w:rStyle w:val="None"/>
          <w:rFonts w:ascii="Tahoma Bold" w:hAnsi="Tahoma Bold"/>
          <w:rtl w:val="0"/>
          <w:lang w:val="en-US"/>
        </w:rPr>
        <w:t>Hannah Sanders &amp; Ben Savage</w:t>
      </w:r>
      <w:r>
        <w:rPr>
          <w:rFonts w:ascii="Tahoma" w:hAnsi="Tahoma"/>
          <w:rtl w:val="0"/>
          <w:lang w:val="en-US"/>
        </w:rPr>
        <w:t xml:space="preserve"> and </w:t>
      </w:r>
      <w:r>
        <w:rPr>
          <w:rStyle w:val="None"/>
          <w:rFonts w:ascii="Tahoma Bold" w:hAnsi="Tahoma Bold"/>
          <w:rtl w:val="0"/>
          <w:lang w:val="en-US"/>
        </w:rPr>
        <w:t>The Willows</w:t>
      </w:r>
      <w:r>
        <w:rPr>
          <w:rFonts w:ascii="Tahoma" w:hAnsi="Tahoma"/>
          <w:rtl w:val="0"/>
          <w:lang w:val="en-US"/>
        </w:rPr>
        <w:t>, it</w:t>
      </w:r>
      <w:r>
        <w:rPr>
          <w:rFonts w:ascii="Tahoma" w:hAnsi="Tahoma" w:hint="default"/>
          <w:rtl w:val="1"/>
        </w:rPr>
        <w:t>’</w:t>
      </w:r>
      <w:r>
        <w:rPr>
          <w:rFonts w:ascii="Tahoma" w:hAnsi="Tahoma"/>
          <w:rtl w:val="0"/>
          <w:lang w:val="en-US"/>
        </w:rPr>
        <w:t xml:space="preserve">s no surprise that </w:t>
      </w:r>
      <w:r>
        <w:rPr>
          <w:rStyle w:val="None"/>
          <w:rFonts w:ascii="Tahoma Bold" w:hAnsi="Tahoma Bold"/>
          <w:rtl w:val="0"/>
          <w:lang w:val="de-DE"/>
        </w:rPr>
        <w:t>A Winter Union</w:t>
      </w:r>
      <w:r>
        <w:rPr>
          <w:rFonts w:ascii="Tahoma" w:hAnsi="Tahoma" w:hint="default"/>
          <w:rtl w:val="1"/>
        </w:rPr>
        <w:t>’</w:t>
      </w:r>
      <w:r>
        <w:rPr>
          <w:rFonts w:ascii="Tahoma" w:hAnsi="Tahoma"/>
          <w:rtl w:val="0"/>
        </w:rPr>
        <w:t xml:space="preserve">s </w:t>
      </w:r>
      <w:r>
        <w:rPr>
          <w:rStyle w:val="None"/>
          <w:rFonts w:ascii="Tahoma Bold" w:hAnsi="Tahoma Bold"/>
          <w:rtl w:val="0"/>
          <w:lang w:val="en-US"/>
        </w:rPr>
        <w:t>Sooner After Solstice</w:t>
      </w:r>
      <w:r>
        <w:rPr>
          <w:rFonts w:ascii="Tahoma" w:hAnsi="Tahoma"/>
          <w:rtl w:val="0"/>
          <w:lang w:val="en-US"/>
        </w:rPr>
        <w:t xml:space="preserve"> showcases a band bursting with individual brilliance. Crucially though, </w:t>
      </w:r>
      <w:r>
        <w:rPr>
          <w:rStyle w:val="None"/>
          <w:rFonts w:ascii="Tahoma Bold" w:hAnsi="Tahoma Bold"/>
          <w:rtl w:val="0"/>
          <w:lang w:val="de-DE"/>
        </w:rPr>
        <w:t>A Winter Union</w:t>
      </w:r>
      <w:r>
        <w:rPr>
          <w:rFonts w:ascii="Tahoma" w:hAnsi="Tahoma"/>
          <w:rtl w:val="0"/>
          <w:lang w:val="en-US"/>
        </w:rPr>
        <w:t xml:space="preserve"> produce a sound so much greater than the sum of their parts; this is a record full of the joy, passion and life - the magic captured between 5 friends in a room singing the music they love. Following some early personnel changes, the band</w:t>
      </w:r>
      <w:r>
        <w:rPr>
          <w:rFonts w:ascii="Tahoma" w:hAnsi="Tahoma" w:hint="default"/>
          <w:rtl w:val="1"/>
        </w:rPr>
        <w:t>’</w:t>
      </w:r>
      <w:r>
        <w:rPr>
          <w:rFonts w:ascii="Tahoma" w:hAnsi="Tahoma"/>
          <w:rtl w:val="0"/>
          <w:lang w:val="en-US"/>
        </w:rPr>
        <w:t xml:space="preserve">s line-up has been settled since 2017 and this comfort and confidence shines throughout. </w:t>
      </w:r>
      <w:r>
        <w:rPr>
          <w:rFonts w:ascii="Tahoma" w:hAnsi="Tahoma" w:hint="default"/>
          <w:rtl w:val="1"/>
          <w:lang w:val="ar-SA" w:bidi="ar-SA"/>
        </w:rPr>
        <w:t>“</w:t>
      </w:r>
      <w:r>
        <w:rPr>
          <w:rFonts w:ascii="Tahoma" w:hAnsi="Tahoma"/>
          <w:rtl w:val="0"/>
          <w:lang w:val="de-DE"/>
        </w:rPr>
        <w:t>We</w:t>
      </w:r>
      <w:r>
        <w:rPr>
          <w:rFonts w:ascii="Tahoma" w:hAnsi="Tahoma" w:hint="default"/>
          <w:rtl w:val="1"/>
        </w:rPr>
        <w:t>’</w:t>
      </w:r>
      <w:r>
        <w:rPr>
          <w:rFonts w:ascii="Tahoma" w:hAnsi="Tahoma"/>
          <w:rtl w:val="0"/>
          <w:lang w:val="en-US"/>
        </w:rPr>
        <w:t>ve long looked upon our December tour as a kind of month-long Christmas party</w:t>
      </w:r>
      <w:r>
        <w:rPr>
          <w:rFonts w:ascii="Tahoma" w:hAnsi="Tahoma" w:hint="default"/>
          <w:rtl w:val="0"/>
        </w:rPr>
        <w:t xml:space="preserve">” </w:t>
      </w:r>
      <w:r>
        <w:rPr>
          <w:rFonts w:ascii="Tahoma" w:hAnsi="Tahoma"/>
          <w:rtl w:val="0"/>
          <w:lang w:val="en-US"/>
        </w:rPr>
        <w:t xml:space="preserve">says Ben Savage, </w:t>
      </w:r>
      <w:r>
        <w:rPr>
          <w:rFonts w:ascii="Tahoma" w:hAnsi="Tahoma" w:hint="default"/>
          <w:rtl w:val="1"/>
          <w:lang w:val="ar-SA" w:bidi="ar-SA"/>
        </w:rPr>
        <w:t>“</w:t>
      </w:r>
      <w:r>
        <w:rPr>
          <w:rFonts w:ascii="Tahoma" w:hAnsi="Tahoma"/>
          <w:rtl w:val="0"/>
          <w:lang w:val="en-US"/>
        </w:rPr>
        <w:t>There</w:t>
      </w:r>
      <w:r>
        <w:rPr>
          <w:rFonts w:ascii="Tahoma" w:hAnsi="Tahoma" w:hint="default"/>
          <w:rtl w:val="1"/>
        </w:rPr>
        <w:t>’</w:t>
      </w:r>
      <w:r>
        <w:rPr>
          <w:rFonts w:ascii="Tahoma" w:hAnsi="Tahoma"/>
          <w:rtl w:val="0"/>
          <w:lang w:val="en-US"/>
        </w:rPr>
        <w:t>s always such a brilliant feeling in the room at gigs around that time of year and we just feed on it</w:t>
      </w:r>
      <w:r>
        <w:rPr>
          <w:rFonts w:ascii="Tahoma" w:hAnsi="Tahoma" w:hint="default"/>
          <w:rtl w:val="0"/>
        </w:rPr>
        <w:t xml:space="preserve">… </w:t>
      </w:r>
      <w:r>
        <w:rPr>
          <w:rFonts w:ascii="Tahoma" w:hAnsi="Tahoma"/>
          <w:rtl w:val="0"/>
          <w:lang w:val="en-US"/>
        </w:rPr>
        <w:t>By recording lots of the record close together, live in the studio, in the winter, we did everything we could to try and can a little of that energy here.</w:t>
      </w:r>
      <w:r>
        <w:rPr>
          <w:rFonts w:ascii="Tahoma" w:hAnsi="Tahoma" w:hint="default"/>
          <w:rtl w:val="0"/>
        </w:rPr>
        <w:t>”</w:t>
      </w:r>
    </w:p>
    <w:p>
      <w:pPr>
        <w:pStyle w:val="Body"/>
        <w:jc w:val="both"/>
        <w:rPr>
          <w:rFonts w:ascii="Tahoma" w:cs="Tahoma" w:hAnsi="Tahoma" w:eastAsia="Tahoma"/>
        </w:rPr>
      </w:pPr>
    </w:p>
    <w:p>
      <w:pPr>
        <w:pStyle w:val="Body"/>
        <w:jc w:val="both"/>
        <w:rPr>
          <w:rFonts w:ascii="Tahoma" w:cs="Tahoma" w:hAnsi="Tahoma" w:eastAsia="Tahoma"/>
        </w:rPr>
      </w:pPr>
      <w:r>
        <w:rPr>
          <w:rFonts w:ascii="Tahoma" w:hAnsi="Tahoma"/>
          <w:rtl w:val="0"/>
          <w:lang w:val="en-US"/>
        </w:rPr>
        <w:t xml:space="preserve">The band give nods to both British and American folk traditions. </w:t>
      </w:r>
      <w:r>
        <w:rPr>
          <w:rFonts w:ascii="Tahoma" w:hAnsi="Tahoma" w:hint="default"/>
          <w:rtl w:val="1"/>
        </w:rPr>
        <w:t>‘</w:t>
      </w:r>
      <w:r>
        <w:rPr>
          <w:rFonts w:ascii="Tahoma" w:hAnsi="Tahoma"/>
          <w:rtl w:val="0"/>
          <w:lang w:val="en-US"/>
        </w:rPr>
        <w:t>The Trees of Old England</w:t>
      </w:r>
      <w:r>
        <w:rPr>
          <w:rFonts w:ascii="Tahoma" w:hAnsi="Tahoma" w:hint="default"/>
          <w:rtl w:val="1"/>
        </w:rPr>
        <w:t xml:space="preserve">’ </w:t>
      </w:r>
      <w:r>
        <w:rPr>
          <w:rFonts w:ascii="Tahoma" w:hAnsi="Tahoma"/>
          <w:rtl w:val="0"/>
          <w:lang w:val="en-US"/>
        </w:rPr>
        <w:t xml:space="preserve">sees the quintet add a new wassail to the traditional repertoire and </w:t>
      </w:r>
      <w:r>
        <w:rPr>
          <w:rFonts w:ascii="Tahoma" w:hAnsi="Tahoma" w:hint="default"/>
          <w:rtl w:val="1"/>
        </w:rPr>
        <w:t>‘</w:t>
      </w:r>
      <w:r>
        <w:rPr>
          <w:rFonts w:ascii="Tahoma" w:hAnsi="Tahoma"/>
          <w:rtl w:val="0"/>
        </w:rPr>
        <w:t>Minstrels</w:t>
      </w:r>
      <w:r>
        <w:rPr>
          <w:rFonts w:ascii="Tahoma" w:hAnsi="Tahoma" w:hint="default"/>
          <w:rtl w:val="1"/>
        </w:rPr>
        <w:t xml:space="preserve">’ </w:t>
      </w:r>
      <w:r>
        <w:rPr>
          <w:rFonts w:ascii="Tahoma" w:hAnsi="Tahoma"/>
          <w:rtl w:val="0"/>
          <w:lang w:val="en-US"/>
        </w:rPr>
        <w:t>sets to music Wordsworth</w:t>
      </w:r>
      <w:r>
        <w:rPr>
          <w:rFonts w:ascii="Tahoma" w:hAnsi="Tahoma" w:hint="default"/>
          <w:rtl w:val="1"/>
        </w:rPr>
        <w:t>’</w:t>
      </w:r>
      <w:r>
        <w:rPr>
          <w:rFonts w:ascii="Tahoma" w:hAnsi="Tahoma"/>
          <w:rtl w:val="0"/>
          <w:lang w:val="en-US"/>
        </w:rPr>
        <w:t>s poem about the rigours of music making in the depths of the British winter. Meanwhile, Jethro Tull</w:t>
      </w:r>
      <w:r>
        <w:rPr>
          <w:rFonts w:ascii="Tahoma" w:hAnsi="Tahoma" w:hint="default"/>
          <w:rtl w:val="1"/>
        </w:rPr>
        <w:t>’</w:t>
      </w:r>
      <w:r>
        <w:rPr>
          <w:rFonts w:ascii="Tahoma" w:hAnsi="Tahoma"/>
          <w:rtl w:val="0"/>
        </w:rPr>
        <w:t xml:space="preserve">s </w:t>
      </w:r>
      <w:r>
        <w:rPr>
          <w:rFonts w:ascii="Tahoma" w:hAnsi="Tahoma" w:hint="default"/>
          <w:rtl w:val="1"/>
        </w:rPr>
        <w:t>‘</w:t>
      </w:r>
      <w:r>
        <w:rPr>
          <w:rFonts w:ascii="Tahoma" w:hAnsi="Tahoma"/>
          <w:rtl w:val="0"/>
          <w:lang w:val="en-US"/>
        </w:rPr>
        <w:t>Ring Out, Solstice Bells</w:t>
      </w:r>
      <w:r>
        <w:rPr>
          <w:rFonts w:ascii="Tahoma" w:hAnsi="Tahoma" w:hint="default"/>
          <w:rtl w:val="1"/>
        </w:rPr>
        <w:t xml:space="preserve">’ </w:t>
      </w:r>
      <w:r>
        <w:rPr>
          <w:rFonts w:ascii="Tahoma" w:hAnsi="Tahoma"/>
          <w:rtl w:val="0"/>
          <w:lang w:val="en-US"/>
        </w:rPr>
        <w:t xml:space="preserve">opens the album with a transatlantic feel with mandolin and dobro riffs a-plenty; and the raucous </w:t>
      </w:r>
      <w:r>
        <w:rPr>
          <w:rFonts w:ascii="Tahoma" w:hAnsi="Tahoma" w:hint="default"/>
          <w:rtl w:val="1"/>
        </w:rPr>
        <w:t>‘</w:t>
      </w:r>
      <w:r>
        <w:rPr>
          <w:rFonts w:ascii="Tahoma" w:hAnsi="Tahoma"/>
          <w:rtl w:val="0"/>
        </w:rPr>
        <w:t>Rise Up Shepherd</w:t>
      </w:r>
      <w:r>
        <w:rPr>
          <w:rFonts w:ascii="Tahoma" w:hAnsi="Tahoma" w:hint="default"/>
          <w:rtl w:val="1"/>
        </w:rPr>
        <w:t xml:space="preserve">’ </w:t>
      </w:r>
      <w:r>
        <w:rPr>
          <w:rFonts w:ascii="Tahoma" w:hAnsi="Tahoma"/>
          <w:rtl w:val="0"/>
          <w:lang w:val="en-US"/>
        </w:rPr>
        <w:t>finds the band belting out gospel-tinged choruses to an earthy blues jam backing.</w:t>
      </w:r>
    </w:p>
    <w:p>
      <w:pPr>
        <w:pStyle w:val="Body"/>
        <w:jc w:val="both"/>
        <w:rPr>
          <w:rFonts w:ascii="Tahoma" w:cs="Tahoma" w:hAnsi="Tahoma" w:eastAsia="Tahoma"/>
        </w:rPr>
      </w:pPr>
    </w:p>
    <w:p>
      <w:pPr>
        <w:pStyle w:val="Body"/>
        <w:jc w:val="both"/>
        <w:rPr>
          <w:rFonts w:ascii="Tahoma" w:cs="Tahoma" w:hAnsi="Tahoma" w:eastAsia="Tahoma"/>
        </w:rPr>
      </w:pPr>
      <w:r>
        <w:rPr>
          <w:rFonts w:ascii="Tahoma" w:hAnsi="Tahoma"/>
          <w:rtl w:val="0"/>
          <w:lang w:val="en-US"/>
        </w:rPr>
        <w:t>Whilst there is no shortage of Christmas party here, there are plenty of moments for reflection and poignancy: Jamie</w:t>
      </w:r>
      <w:r>
        <w:rPr>
          <w:rFonts w:ascii="Tahoma" w:hAnsi="Tahoma" w:hint="default"/>
          <w:rtl w:val="1"/>
        </w:rPr>
        <w:t>’</w:t>
      </w:r>
      <w:r>
        <w:rPr>
          <w:rFonts w:ascii="Tahoma" w:hAnsi="Tahoma"/>
          <w:rtl w:val="0"/>
          <w:lang w:val="en-US"/>
        </w:rPr>
        <w:t>s reworking of Graeme Miles</w:t>
      </w:r>
      <w:r>
        <w:rPr>
          <w:rFonts w:ascii="Tahoma" w:hAnsi="Tahoma" w:hint="default"/>
          <w:rtl w:val="1"/>
        </w:rPr>
        <w:t>’ ‘</w:t>
      </w:r>
      <w:r>
        <w:rPr>
          <w:rFonts w:ascii="Tahoma" w:hAnsi="Tahoma"/>
          <w:rtl w:val="0"/>
          <w:lang w:val="en-US"/>
        </w:rPr>
        <w:t>Snows Of Winter</w:t>
      </w:r>
      <w:r>
        <w:rPr>
          <w:rFonts w:ascii="Tahoma" w:hAnsi="Tahoma" w:hint="default"/>
          <w:rtl w:val="1"/>
        </w:rPr>
        <w:t xml:space="preserve">’ </w:t>
      </w:r>
      <w:r>
        <w:rPr>
          <w:rFonts w:ascii="Tahoma" w:hAnsi="Tahoma"/>
          <w:rtl w:val="0"/>
          <w:lang w:val="en-US"/>
        </w:rPr>
        <w:t>is a beautiful declaration of love amidst the freeze and Katriona</w:t>
      </w:r>
      <w:r>
        <w:rPr>
          <w:rFonts w:ascii="Tahoma" w:hAnsi="Tahoma" w:hint="default"/>
          <w:rtl w:val="1"/>
        </w:rPr>
        <w:t>’</w:t>
      </w:r>
      <w:r>
        <w:rPr>
          <w:rFonts w:ascii="Tahoma" w:hAnsi="Tahoma"/>
          <w:rtl w:val="0"/>
        </w:rPr>
        <w:t xml:space="preserve">s </w:t>
      </w:r>
      <w:r>
        <w:rPr>
          <w:rFonts w:ascii="Tahoma" w:hAnsi="Tahoma" w:hint="default"/>
          <w:rtl w:val="1"/>
        </w:rPr>
        <w:t>‘</w:t>
      </w:r>
      <w:r>
        <w:rPr>
          <w:rFonts w:ascii="Tahoma" w:hAnsi="Tahoma"/>
          <w:rtl w:val="0"/>
          <w:lang w:val="en-US"/>
        </w:rPr>
        <w:t>Raise A Candle</w:t>
      </w:r>
      <w:r>
        <w:rPr>
          <w:rFonts w:ascii="Tahoma" w:hAnsi="Tahoma" w:hint="default"/>
          <w:rtl w:val="1"/>
        </w:rPr>
        <w:t xml:space="preserve">’ </w:t>
      </w:r>
      <w:r>
        <w:rPr>
          <w:rFonts w:ascii="Tahoma" w:hAnsi="Tahoma"/>
          <w:rtl w:val="0"/>
          <w:lang w:val="en-US"/>
        </w:rPr>
        <w:t>offers a moment of reflection at a time of year which is so challenging for so many.</w:t>
      </w:r>
    </w:p>
    <w:p>
      <w:pPr>
        <w:pStyle w:val="Body"/>
        <w:rPr>
          <w:rFonts w:ascii="Tahoma" w:cs="Tahoma" w:hAnsi="Tahoma" w:eastAsia="Tahoma"/>
        </w:rPr>
      </w:pPr>
    </w:p>
    <w:p>
      <w:pPr>
        <w:pStyle w:val="Heading 3"/>
        <w:rPr>
          <w:rStyle w:val="None"/>
          <w:rFonts w:ascii="Tahoma Bold" w:cs="Tahoma Bold" w:hAnsi="Tahoma Bold" w:eastAsia="Tahoma Bold"/>
          <w:outline w:val="0"/>
          <w:color w:val="99403d"/>
          <w14:textFill>
            <w14:solidFill>
              <w14:srgbClr w14:val="9A403E"/>
            </w14:solidFill>
          </w14:textFill>
        </w:rPr>
      </w:pPr>
      <w:bookmarkStart w:name="_nr7v1q2xgrxj" w:id="6"/>
      <w:bookmarkEnd w:id="6"/>
      <w:r>
        <w:rPr>
          <w:rStyle w:val="None"/>
          <w:rFonts w:ascii="Tahoma Bold" w:hAnsi="Tahoma Bold"/>
          <w:outline w:val="0"/>
          <w:color w:val="99403d"/>
          <w:rtl w:val="0"/>
          <w14:textFill>
            <w14:solidFill>
              <w14:srgbClr w14:val="9A403E"/>
            </w14:solidFill>
          </w14:textFill>
        </w:rPr>
        <w:t>A</w:t>
      </w:r>
      <w:r>
        <w:rPr>
          <w:rStyle w:val="None"/>
          <w:rFonts w:ascii="Tahoma Bold" w:hAnsi="Tahoma Bold"/>
          <w:outline w:val="0"/>
          <w:color w:val="99403d"/>
          <w:rtl w:val="0"/>
          <w:lang w:val="en-US"/>
          <w14:textFill>
            <w14:solidFill>
              <w14:srgbClr w14:val="9A403E"/>
            </w14:solidFill>
          </w14:textFill>
        </w:rPr>
        <w:t xml:space="preserve"> Winter Union - Background on Band Members</w:t>
      </w:r>
    </w:p>
    <w:p>
      <w:pPr>
        <w:pStyle w:val="Body"/>
        <w:rPr>
          <w:rFonts w:ascii="Tahoma" w:cs="Tahoma" w:hAnsi="Tahoma" w:eastAsia="Tahoma"/>
        </w:rPr>
      </w:pPr>
    </w:p>
    <w:p>
      <w:pPr>
        <w:pStyle w:val="Body"/>
        <w:rPr>
          <w:rFonts w:ascii="Tahoma" w:cs="Tahoma" w:hAnsi="Tahoma" w:eastAsia="Tahoma"/>
        </w:rPr>
      </w:pPr>
      <w:r>
        <w:rPr>
          <w:rStyle w:val="None"/>
          <w:rFonts w:ascii="Tahoma Bold" w:hAnsi="Tahoma Bold"/>
          <w:rtl w:val="0"/>
          <w:lang w:val="en-US"/>
        </w:rPr>
        <w:t xml:space="preserve">Hannah Sanders &amp; Ben Savage </w:t>
      </w:r>
      <w:r>
        <w:rPr>
          <w:rFonts w:ascii="Tahoma" w:hAnsi="Tahoma"/>
          <w:rtl w:val="0"/>
          <w:lang w:val="en-US"/>
        </w:rPr>
        <w:t xml:space="preserve">spent the early part of 2023 opening for folk-rock legends Fairport Convention following their Topic Records debut </w:t>
      </w:r>
      <w:r>
        <w:rPr>
          <w:rFonts w:ascii="Tahoma" w:hAnsi="Tahoma" w:hint="default"/>
          <w:rtl w:val="1"/>
          <w:lang w:val="ar-SA" w:bidi="ar-SA"/>
        </w:rPr>
        <w:t>“</w:t>
      </w:r>
      <w:r>
        <w:rPr>
          <w:rFonts w:ascii="Tahoma" w:hAnsi="Tahoma"/>
          <w:rtl w:val="0"/>
          <w:lang w:val="en-US"/>
        </w:rPr>
        <w:t>Ink Of The Rosy Morning</w:t>
      </w:r>
      <w:r>
        <w:rPr>
          <w:rFonts w:ascii="Tahoma" w:hAnsi="Tahoma" w:hint="default"/>
          <w:rtl w:val="0"/>
        </w:rPr>
        <w:t xml:space="preserve">” </w:t>
      </w:r>
      <w:r>
        <w:rPr>
          <w:rFonts w:ascii="Tahoma" w:hAnsi="Tahoma"/>
          <w:rtl w:val="0"/>
        </w:rPr>
        <w:t>-</w:t>
      </w:r>
    </w:p>
    <w:p>
      <w:pPr>
        <w:pStyle w:val="Body"/>
        <w:rPr>
          <w:rFonts w:ascii="Tahoma" w:cs="Tahoma" w:hAnsi="Tahoma" w:eastAsia="Tahoma"/>
        </w:rPr>
      </w:pPr>
      <w:r>
        <w:rPr>
          <w:rFonts w:ascii="Tahoma" w:hAnsi="Tahoma" w:hint="default"/>
          <w:rtl w:val="1"/>
          <w:lang w:val="ar-SA" w:bidi="ar-SA"/>
        </w:rPr>
        <w:t>“</w:t>
      </w:r>
      <w:r>
        <w:rPr>
          <w:rFonts w:ascii="Tahoma" w:hAnsi="Tahoma"/>
          <w:rtl w:val="0"/>
          <w:lang w:val="en-US"/>
        </w:rPr>
        <w:t>As heartwarming as it is beguiling</w:t>
      </w:r>
      <w:r>
        <w:rPr>
          <w:rFonts w:ascii="Tahoma" w:hAnsi="Tahoma" w:hint="default"/>
          <w:rtl w:val="0"/>
        </w:rPr>
        <w:t xml:space="preserve">” </w:t>
      </w:r>
      <w:r>
        <w:rPr>
          <w:rFonts w:ascii="Tahoma" w:hAnsi="Tahoma"/>
          <w:rtl w:val="0"/>
        </w:rPr>
        <w:t>MOJO</w:t>
      </w:r>
    </w:p>
    <w:p>
      <w:pPr>
        <w:pStyle w:val="Body"/>
        <w:rPr>
          <w:rFonts w:ascii="Tahoma" w:cs="Tahoma" w:hAnsi="Tahoma" w:eastAsia="Tahoma"/>
        </w:rPr>
      </w:pPr>
    </w:p>
    <w:p>
      <w:pPr>
        <w:pStyle w:val="Body"/>
        <w:rPr>
          <w:rFonts w:ascii="Tahoma" w:cs="Tahoma" w:hAnsi="Tahoma" w:eastAsia="Tahoma"/>
        </w:rPr>
      </w:pPr>
      <w:r>
        <w:rPr>
          <w:rStyle w:val="None"/>
          <w:rFonts w:ascii="Tahoma Bold" w:hAnsi="Tahoma Bold"/>
          <w:rtl w:val="0"/>
          <w:lang w:val="en-US"/>
        </w:rPr>
        <w:t>Gilmore &amp; Roberts</w:t>
      </w:r>
      <w:r>
        <w:rPr>
          <w:rFonts w:ascii="Tahoma" w:hAnsi="Tahoma"/>
          <w:rtl w:val="0"/>
          <w:lang w:val="en-US"/>
        </w:rPr>
        <w:t xml:space="preserve"> released new album </w:t>
      </w:r>
      <w:r>
        <w:rPr>
          <w:rFonts w:ascii="Tahoma" w:hAnsi="Tahoma" w:hint="default"/>
          <w:rtl w:val="1"/>
          <w:lang w:val="ar-SA" w:bidi="ar-SA"/>
        </w:rPr>
        <w:t>“</w:t>
      </w:r>
      <w:r>
        <w:rPr>
          <w:rFonts w:ascii="Tahoma" w:hAnsi="Tahoma"/>
          <w:rtl w:val="0"/>
          <w:lang w:val="en-US"/>
        </w:rPr>
        <w:t>Documenting Snapshots</w:t>
      </w:r>
      <w:r>
        <w:rPr>
          <w:rFonts w:ascii="Tahoma" w:hAnsi="Tahoma" w:hint="default"/>
          <w:rtl w:val="0"/>
        </w:rPr>
        <w:t xml:space="preserve">” </w:t>
      </w:r>
      <w:r>
        <w:rPr>
          <w:rFonts w:ascii="Tahoma" w:hAnsi="Tahoma"/>
          <w:rtl w:val="0"/>
          <w:lang w:val="en-US"/>
        </w:rPr>
        <w:t xml:space="preserve">earlier in 2023 to critical acclaim with their previous work earning them 3 BBC Folk Award nominations. </w:t>
      </w:r>
      <w:r>
        <w:rPr>
          <w:rFonts w:ascii="Tahoma" w:hAnsi="Tahoma" w:hint="default"/>
          <w:rtl w:val="1"/>
          <w:lang w:val="ar-SA" w:bidi="ar-SA"/>
        </w:rPr>
        <w:t>“</w:t>
      </w:r>
      <w:r>
        <w:rPr>
          <w:rFonts w:ascii="Tahoma" w:hAnsi="Tahoma"/>
          <w:rtl w:val="0"/>
          <w:lang w:val="en-US"/>
        </w:rPr>
        <w:t>Gilmore &amp; Roberts take English folk and scuff it up with indie rock drama</w:t>
      </w:r>
      <w:r>
        <w:rPr>
          <w:rFonts w:ascii="Tahoma" w:hAnsi="Tahoma" w:hint="default"/>
          <w:rtl w:val="0"/>
        </w:rPr>
        <w:t xml:space="preserve">” </w:t>
      </w:r>
      <w:r>
        <w:rPr>
          <w:rFonts w:ascii="Tahoma" w:hAnsi="Tahoma"/>
          <w:rtl w:val="0"/>
          <w:lang w:val="it-IT"/>
        </w:rPr>
        <w:t>- Q Magazine</w:t>
      </w:r>
    </w:p>
    <w:p>
      <w:pPr>
        <w:pStyle w:val="Body"/>
        <w:rPr>
          <w:rFonts w:ascii="Tahoma" w:cs="Tahoma" w:hAnsi="Tahoma" w:eastAsia="Tahoma"/>
        </w:rPr>
      </w:pPr>
    </w:p>
    <w:p>
      <w:pPr>
        <w:pStyle w:val="Body"/>
        <w:rPr>
          <w:rFonts w:ascii="Tahoma" w:cs="Tahoma" w:hAnsi="Tahoma" w:eastAsia="Tahoma"/>
        </w:rPr>
      </w:pPr>
      <w:r>
        <w:rPr>
          <w:rStyle w:val="None"/>
          <w:rFonts w:ascii="Tahoma Bold" w:hAnsi="Tahoma Bold"/>
          <w:rtl w:val="0"/>
          <w:lang w:val="en-US"/>
        </w:rPr>
        <w:t>The Willows</w:t>
      </w:r>
      <w:r>
        <w:rPr>
          <w:rFonts w:ascii="Tahoma" w:hAnsi="Tahoma"/>
          <w:rtl w:val="0"/>
          <w:lang w:val="en-US"/>
        </w:rPr>
        <w:t xml:space="preserve"> rose to prominence when their transatlantic folk-rock was championed by the likes of legendary BBC DJs Mike Harding and Bob Harris. The band are busy working on their 4th studio album. </w:t>
      </w:r>
      <w:r>
        <w:rPr>
          <w:rFonts w:ascii="Arial Unicode MS" w:cs="Arial Unicode MS" w:hAnsi="Arial Unicode MS" w:eastAsia="Arial Unicode MS" w:hint="default"/>
          <w:b w:val="0"/>
          <w:bCs w:val="0"/>
          <w:i w:val="0"/>
          <w:iCs w:val="0"/>
          <w:rtl w:val="0"/>
        </w:rPr>
        <w:t>★★★★★</w:t>
      </w:r>
      <w:r>
        <w:rPr>
          <w:rFonts w:ascii="Tahoma" w:hAnsi="Tahoma" w:hint="default"/>
          <w:rtl w:val="1"/>
          <w:lang w:val="ar-SA" w:bidi="ar-SA"/>
        </w:rPr>
        <w:t xml:space="preserve"> – “</w:t>
      </w:r>
      <w:r>
        <w:rPr>
          <w:rFonts w:ascii="Tahoma" w:hAnsi="Tahoma"/>
          <w:rtl w:val="0"/>
          <w:lang w:val="en-US"/>
        </w:rPr>
        <w:t>Outstanding!</w:t>
      </w:r>
      <w:r>
        <w:rPr>
          <w:rFonts w:ascii="Tahoma" w:hAnsi="Tahoma" w:hint="default"/>
          <w:rtl w:val="0"/>
        </w:rPr>
        <w:t xml:space="preserve">” </w:t>
      </w:r>
      <w:r>
        <w:rPr>
          <w:rFonts w:ascii="Tahoma" w:hAnsi="Tahoma"/>
          <w:rtl w:val="0"/>
          <w:lang w:val="en-US"/>
        </w:rPr>
        <w:t>- The Telegraph</w:t>
      </w:r>
    </w:p>
    <w:p>
      <w:pPr>
        <w:pStyle w:val="Body"/>
        <w:rPr>
          <w:rFonts w:ascii="Tahoma" w:cs="Tahoma" w:hAnsi="Tahoma" w:eastAsia="Tahoma"/>
        </w:rPr>
      </w:pPr>
    </w:p>
    <w:p>
      <w:pPr>
        <w:pStyle w:val="Heading 3"/>
      </w:pPr>
      <w:r>
        <w:rPr>
          <w:rFonts w:ascii="Arial Unicode MS" w:cs="Arial Unicode MS" w:hAnsi="Arial Unicode MS" w:eastAsia="Arial Unicode MS"/>
          <w:b w:val="0"/>
          <w:bCs w:val="0"/>
          <w:i w:val="0"/>
          <w:iCs w:val="0"/>
          <w:outline w:val="0"/>
          <w:color w:val="99403d"/>
          <w14:textFill>
            <w14:solidFill>
              <w14:srgbClr w14:val="9A403E"/>
            </w14:solidFill>
          </w14:textFill>
        </w:rPr>
        <w:br w:type="page"/>
      </w:r>
    </w:p>
    <w:p>
      <w:pPr>
        <w:pStyle w:val="Heading 3"/>
        <w:rPr>
          <w:rFonts w:ascii="Tahoma" w:cs="Tahoma" w:hAnsi="Tahoma" w:eastAsia="Tahoma"/>
          <w:outline w:val="0"/>
          <w:color w:val="99403d"/>
          <w14:textFill>
            <w14:solidFill>
              <w14:srgbClr w14:val="9A403E"/>
            </w14:solidFill>
          </w14:textFill>
        </w:rPr>
      </w:pPr>
      <w:bookmarkStart w:name="_i2mqrjfgr3pt" w:id="7"/>
      <w:bookmarkEnd w:id="7"/>
      <w:r>
        <w:rPr>
          <w:rStyle w:val="None"/>
          <w:rFonts w:ascii="Tahoma Bold" w:hAnsi="Tahoma Bold"/>
          <w:outline w:val="0"/>
          <w:color w:val="99403d"/>
          <w:rtl w:val="0"/>
          <w14:textFill>
            <w14:solidFill>
              <w14:srgbClr w14:val="9A403E"/>
            </w14:solidFill>
          </w14:textFill>
        </w:rPr>
        <w:t>T</w:t>
      </w:r>
      <w:r>
        <w:rPr>
          <w:rStyle w:val="None"/>
          <w:rFonts w:ascii="Tahoma Bold" w:hAnsi="Tahoma Bold"/>
          <w:outline w:val="0"/>
          <w:color w:val="99403d"/>
          <w:rtl w:val="0"/>
          <w:lang w:val="en-US"/>
          <w14:textFill>
            <w14:solidFill>
              <w14:srgbClr w14:val="9A403E"/>
            </w14:solidFill>
          </w14:textFill>
        </w:rPr>
        <w:t>rack-Listing</w:t>
      </w:r>
    </w:p>
    <w:p>
      <w:pPr>
        <w:pStyle w:val="Body"/>
        <w:rPr>
          <w:rFonts w:ascii="Tahoma" w:cs="Tahoma" w:hAnsi="Tahoma" w:eastAsia="Tahoma"/>
        </w:rPr>
      </w:pPr>
      <w:r>
        <w:rPr>
          <w:rFonts w:ascii="Tahoma" w:hAnsi="Tahoma"/>
          <w:rtl w:val="0"/>
          <w:lang w:val="en-US"/>
        </w:rPr>
        <w:t>1. Ring Out, Solstice Bells (3:41)</w:t>
      </w:r>
    </w:p>
    <w:p>
      <w:pPr>
        <w:pStyle w:val="Body"/>
        <w:rPr>
          <w:rFonts w:ascii="Tahoma" w:cs="Tahoma" w:hAnsi="Tahoma" w:eastAsia="Tahoma"/>
        </w:rPr>
      </w:pPr>
      <w:r>
        <w:rPr>
          <w:rFonts w:ascii="Tahoma" w:hAnsi="Tahoma"/>
          <w:rtl w:val="0"/>
        </w:rPr>
        <w:t>2. Minstrels (3:17)</w:t>
      </w:r>
    </w:p>
    <w:p>
      <w:pPr>
        <w:pStyle w:val="Body"/>
        <w:rPr>
          <w:rFonts w:ascii="Tahoma" w:cs="Tahoma" w:hAnsi="Tahoma" w:eastAsia="Tahoma"/>
        </w:rPr>
      </w:pPr>
      <w:r>
        <w:rPr>
          <w:rFonts w:ascii="Tahoma" w:hAnsi="Tahoma"/>
          <w:rtl w:val="0"/>
        </w:rPr>
        <w:t>3. Snowin</w:t>
      </w:r>
      <w:r>
        <w:rPr>
          <w:rFonts w:ascii="Tahoma" w:hAnsi="Tahoma" w:hint="default"/>
          <w:rtl w:val="1"/>
        </w:rPr>
        <w:t xml:space="preserve">’ </w:t>
      </w:r>
      <w:r>
        <w:rPr>
          <w:rFonts w:ascii="Tahoma" w:hAnsi="Tahoma"/>
          <w:rtl w:val="0"/>
        </w:rPr>
        <w:t>On Raton (4:31)</w:t>
      </w:r>
    </w:p>
    <w:p>
      <w:pPr>
        <w:pStyle w:val="Body"/>
        <w:rPr>
          <w:rFonts w:ascii="Tahoma" w:cs="Tahoma" w:hAnsi="Tahoma" w:eastAsia="Tahoma"/>
        </w:rPr>
      </w:pPr>
      <w:r>
        <w:rPr>
          <w:rFonts w:ascii="Tahoma" w:hAnsi="Tahoma"/>
          <w:rtl w:val="0"/>
          <w:lang w:val="en-US"/>
        </w:rPr>
        <w:t>4. All Bells in Paradise (4:04)</w:t>
      </w:r>
    </w:p>
    <w:p>
      <w:pPr>
        <w:pStyle w:val="Body"/>
        <w:rPr>
          <w:rFonts w:ascii="Tahoma" w:cs="Tahoma" w:hAnsi="Tahoma" w:eastAsia="Tahoma"/>
        </w:rPr>
      </w:pPr>
      <w:r>
        <w:rPr>
          <w:rFonts w:ascii="Tahoma" w:hAnsi="Tahoma"/>
          <w:rtl w:val="0"/>
          <w:lang w:val="en-US"/>
        </w:rPr>
        <w:t>5. White Christmas Somewhere (4:15)</w:t>
      </w:r>
    </w:p>
    <w:p>
      <w:pPr>
        <w:pStyle w:val="Body"/>
        <w:rPr>
          <w:rFonts w:ascii="Tahoma" w:cs="Tahoma" w:hAnsi="Tahoma" w:eastAsia="Tahoma"/>
        </w:rPr>
      </w:pPr>
      <w:r>
        <w:rPr>
          <w:rFonts w:ascii="Tahoma" w:hAnsi="Tahoma"/>
          <w:rtl w:val="0"/>
        </w:rPr>
        <w:t>6. Rise Up Shepherd (3:25)</w:t>
      </w:r>
    </w:p>
    <w:p>
      <w:pPr>
        <w:pStyle w:val="Body"/>
        <w:rPr>
          <w:rFonts w:ascii="Tahoma" w:cs="Tahoma" w:hAnsi="Tahoma" w:eastAsia="Tahoma"/>
        </w:rPr>
      </w:pPr>
      <w:r>
        <w:rPr>
          <w:rFonts w:ascii="Tahoma" w:hAnsi="Tahoma"/>
          <w:rtl w:val="0"/>
          <w:lang w:val="en-US"/>
        </w:rPr>
        <w:t>7. Snows Of Winter (6:00)</w:t>
      </w:r>
    </w:p>
    <w:p>
      <w:pPr>
        <w:pStyle w:val="Body"/>
        <w:rPr>
          <w:rFonts w:ascii="Tahoma" w:cs="Tahoma" w:hAnsi="Tahoma" w:eastAsia="Tahoma"/>
        </w:rPr>
      </w:pPr>
      <w:r>
        <w:rPr>
          <w:rFonts w:ascii="Tahoma" w:hAnsi="Tahoma"/>
          <w:rtl w:val="0"/>
          <w:lang w:val="en-US"/>
        </w:rPr>
        <w:t>8. The Trees Of Old England (3:42)</w:t>
      </w:r>
    </w:p>
    <w:p>
      <w:pPr>
        <w:pStyle w:val="Body"/>
        <w:rPr>
          <w:rFonts w:ascii="Tahoma" w:cs="Tahoma" w:hAnsi="Tahoma" w:eastAsia="Tahoma"/>
        </w:rPr>
      </w:pPr>
      <w:r>
        <w:rPr>
          <w:rFonts w:ascii="Tahoma" w:hAnsi="Tahoma"/>
          <w:rtl w:val="0"/>
          <w:lang w:val="en-US"/>
        </w:rPr>
        <w:t>9. Raise A Candle (4:11)</w:t>
      </w:r>
    </w:p>
    <w:p>
      <w:pPr>
        <w:pStyle w:val="Body"/>
        <w:rPr>
          <w:rFonts w:ascii="Tahoma" w:cs="Tahoma" w:hAnsi="Tahoma" w:eastAsia="Tahoma"/>
        </w:rPr>
      </w:pPr>
      <w:r>
        <w:rPr>
          <w:rFonts w:ascii="Tahoma" w:hAnsi="Tahoma"/>
          <w:rtl w:val="0"/>
          <w:lang w:val="en-US"/>
        </w:rPr>
        <w:t>10. In The Bleak Midwinter (3:44)</w:t>
      </w:r>
    </w:p>
    <w:p>
      <w:pPr>
        <w:pStyle w:val="Body"/>
        <w:rPr>
          <w:rFonts w:ascii="Tahoma" w:cs="Tahoma" w:hAnsi="Tahoma" w:eastAsia="Tahoma"/>
        </w:rPr>
      </w:pPr>
      <w:r>
        <w:rPr>
          <w:rFonts w:ascii="Tahoma" w:hAnsi="Tahoma"/>
          <w:rtl w:val="0"/>
          <w:lang w:val="en-US"/>
        </w:rPr>
        <w:t>11. Boxing Day (3:10)</w:t>
      </w:r>
    </w:p>
    <w:p>
      <w:pPr>
        <w:pStyle w:val="Body"/>
        <w:rPr>
          <w:rFonts w:ascii="Tahoma" w:cs="Tahoma" w:hAnsi="Tahoma" w:eastAsia="Tahoma"/>
        </w:rPr>
      </w:pPr>
      <w:r>
        <w:rPr>
          <w:rFonts w:ascii="Tahoma" w:hAnsi="Tahoma"/>
          <w:rtl w:val="0"/>
          <w:lang w:val="en-US"/>
        </w:rPr>
        <w:t>12. I Saw Three Ships (3:56)</w:t>
      </w:r>
    </w:p>
    <w:p>
      <w:pPr>
        <w:pStyle w:val="Heading 3"/>
        <w:rPr>
          <w:rStyle w:val="None"/>
          <w:rFonts w:ascii="Tahoma Bold" w:cs="Tahoma Bold" w:hAnsi="Tahoma Bold" w:eastAsia="Tahoma Bold"/>
          <w:outline w:val="0"/>
          <w:color w:val="99403d"/>
          <w14:textFill>
            <w14:solidFill>
              <w14:srgbClr w14:val="9A403E"/>
            </w14:solidFill>
          </w14:textFill>
        </w:rPr>
      </w:pPr>
      <w:bookmarkStart w:name="_u6r8ssija4a0" w:id="8"/>
      <w:bookmarkEnd w:id="8"/>
      <w:r>
        <w:rPr>
          <w:rStyle w:val="None"/>
          <w:rFonts w:ascii="Tahoma Bold" w:hAnsi="Tahoma Bold"/>
          <w:outline w:val="0"/>
          <w:color w:val="99403d"/>
          <w:rtl w:val="0"/>
          <w14:textFill>
            <w14:solidFill>
              <w14:srgbClr w14:val="9A403E"/>
            </w14:solidFill>
          </w14:textFill>
        </w:rPr>
        <w:t>P</w:t>
      </w:r>
      <w:r>
        <w:rPr>
          <w:rStyle w:val="None"/>
          <w:rFonts w:ascii="Tahoma Bold" w:hAnsi="Tahoma Bold"/>
          <w:outline w:val="0"/>
          <w:color w:val="99403d"/>
          <w:rtl w:val="0"/>
          <w:lang w:val="fr-FR"/>
          <w14:textFill>
            <w14:solidFill>
              <w14:srgbClr w14:val="9A403E"/>
            </w14:solidFill>
          </w14:textFill>
        </w:rPr>
        <w:t>ersonnel</w:t>
      </w:r>
    </w:p>
    <w:p>
      <w:pPr>
        <w:pStyle w:val="Body"/>
        <w:rPr>
          <w:rFonts w:ascii="Tahoma" w:cs="Tahoma" w:hAnsi="Tahoma" w:eastAsia="Tahoma"/>
        </w:rPr>
      </w:pPr>
      <w:r>
        <w:rPr>
          <w:rFonts w:ascii="Tahoma" w:hAnsi="Tahoma"/>
          <w:rtl w:val="0"/>
          <w:lang w:val="en-US"/>
        </w:rPr>
        <w:t>A Winter Union are:</w:t>
      </w:r>
    </w:p>
    <w:p>
      <w:pPr>
        <w:pStyle w:val="Body"/>
        <w:rPr>
          <w:rFonts w:ascii="Tahoma" w:cs="Tahoma" w:hAnsi="Tahoma" w:eastAsia="Tahoma"/>
        </w:rPr>
      </w:pPr>
      <w:r>
        <w:rPr>
          <w:rFonts w:ascii="Tahoma" w:hAnsi="Tahoma"/>
          <w:rtl w:val="0"/>
          <w:lang w:val="fr-FR"/>
        </w:rPr>
        <w:t xml:space="preserve">Jade Rhiannon </w:t>
      </w:r>
      <w:r>
        <w:rPr>
          <w:rFonts w:ascii="Tahoma" w:hAnsi="Tahoma" w:hint="default"/>
          <w:rtl w:val="0"/>
        </w:rPr>
        <w:t xml:space="preserve">– </w:t>
      </w:r>
      <w:r>
        <w:rPr>
          <w:rFonts w:ascii="Tahoma" w:hAnsi="Tahoma"/>
          <w:rtl w:val="0"/>
          <w:lang w:val="en-US"/>
        </w:rPr>
        <w:t>Vocals, Shruti Box</w:t>
      </w:r>
    </w:p>
    <w:p>
      <w:pPr>
        <w:pStyle w:val="Body"/>
        <w:rPr>
          <w:rFonts w:ascii="Tahoma" w:cs="Tahoma" w:hAnsi="Tahoma" w:eastAsia="Tahoma"/>
        </w:rPr>
      </w:pPr>
      <w:r>
        <w:rPr>
          <w:rFonts w:ascii="Tahoma" w:hAnsi="Tahoma"/>
          <w:rtl w:val="0"/>
          <w:lang w:val="it-IT"/>
        </w:rPr>
        <w:t xml:space="preserve">Katriona Gilmore </w:t>
      </w:r>
      <w:r>
        <w:rPr>
          <w:rFonts w:ascii="Tahoma" w:hAnsi="Tahoma" w:hint="default"/>
          <w:rtl w:val="0"/>
        </w:rPr>
        <w:t xml:space="preserve">– </w:t>
      </w:r>
      <w:r>
        <w:rPr>
          <w:rFonts w:ascii="Tahoma" w:hAnsi="Tahoma"/>
          <w:rtl w:val="0"/>
          <w:lang w:val="en-US"/>
        </w:rPr>
        <w:t>Vocals, Mandolin, Fiddle</w:t>
      </w:r>
    </w:p>
    <w:p>
      <w:pPr>
        <w:pStyle w:val="Body"/>
        <w:rPr>
          <w:rFonts w:ascii="Tahoma" w:cs="Tahoma" w:hAnsi="Tahoma" w:eastAsia="Tahoma"/>
        </w:rPr>
      </w:pPr>
      <w:r>
        <w:rPr>
          <w:rFonts w:ascii="Tahoma" w:hAnsi="Tahoma"/>
          <w:rtl w:val="0"/>
          <w:lang w:val="de-DE"/>
        </w:rPr>
        <w:t xml:space="preserve">Jamie Roberts </w:t>
      </w:r>
      <w:r>
        <w:rPr>
          <w:rFonts w:ascii="Tahoma" w:hAnsi="Tahoma" w:hint="default"/>
          <w:rtl w:val="0"/>
        </w:rPr>
        <w:t xml:space="preserve">– </w:t>
      </w:r>
      <w:r>
        <w:rPr>
          <w:rFonts w:ascii="Tahoma" w:hAnsi="Tahoma"/>
          <w:rtl w:val="0"/>
          <w:lang w:val="en-US"/>
        </w:rPr>
        <w:t>Vocals, Guitar</w:t>
      </w:r>
    </w:p>
    <w:p>
      <w:pPr>
        <w:pStyle w:val="Body"/>
        <w:rPr>
          <w:rFonts w:ascii="Tahoma" w:cs="Tahoma" w:hAnsi="Tahoma" w:eastAsia="Tahoma"/>
        </w:rPr>
      </w:pPr>
      <w:r>
        <w:rPr>
          <w:rFonts w:ascii="Tahoma" w:hAnsi="Tahoma"/>
          <w:rtl w:val="0"/>
          <w:lang w:val="da-DK"/>
        </w:rPr>
        <w:t xml:space="preserve">Hannah Sanders </w:t>
      </w:r>
      <w:r>
        <w:rPr>
          <w:rFonts w:ascii="Tahoma" w:hAnsi="Tahoma" w:hint="default"/>
          <w:rtl w:val="0"/>
        </w:rPr>
        <w:t xml:space="preserve">– </w:t>
      </w:r>
      <w:r>
        <w:rPr>
          <w:rFonts w:ascii="Tahoma" w:hAnsi="Tahoma"/>
          <w:rtl w:val="0"/>
          <w:lang w:val="fr-FR"/>
        </w:rPr>
        <w:t>Vocals, Dulcimer, Guitar</w:t>
      </w:r>
    </w:p>
    <w:p>
      <w:pPr>
        <w:pStyle w:val="Body"/>
        <w:rPr>
          <w:rFonts w:ascii="Tahoma" w:cs="Tahoma" w:hAnsi="Tahoma" w:eastAsia="Tahoma"/>
        </w:rPr>
      </w:pPr>
      <w:r>
        <w:rPr>
          <w:rFonts w:ascii="Tahoma" w:hAnsi="Tahoma"/>
          <w:rtl w:val="0"/>
        </w:rPr>
        <w:t xml:space="preserve">Ben Savage </w:t>
      </w:r>
      <w:r>
        <w:rPr>
          <w:rFonts w:ascii="Tahoma" w:hAnsi="Tahoma" w:hint="default"/>
          <w:rtl w:val="0"/>
        </w:rPr>
        <w:t xml:space="preserve">– </w:t>
      </w:r>
      <w:r>
        <w:rPr>
          <w:rFonts w:ascii="Tahoma" w:hAnsi="Tahoma"/>
          <w:rtl w:val="0"/>
          <w:lang w:val="nl-NL"/>
        </w:rPr>
        <w:t>Vocals, Dobro, Guitar, Lapsteel</w:t>
      </w:r>
    </w:p>
    <w:p>
      <w:pPr>
        <w:pStyle w:val="Body"/>
        <w:rPr>
          <w:rFonts w:ascii="Tahoma" w:cs="Tahoma" w:hAnsi="Tahoma" w:eastAsia="Tahoma"/>
        </w:rPr>
      </w:pPr>
    </w:p>
    <w:p>
      <w:pPr>
        <w:pStyle w:val="Body"/>
        <w:rPr>
          <w:rFonts w:ascii="Tahoma" w:cs="Tahoma" w:hAnsi="Tahoma" w:eastAsia="Tahoma"/>
        </w:rPr>
      </w:pPr>
      <w:r>
        <w:rPr>
          <w:rFonts w:ascii="Tahoma" w:hAnsi="Tahoma"/>
          <w:rtl w:val="0"/>
          <w:lang w:val="en-US"/>
        </w:rPr>
        <w:t>Additional musicians:</w:t>
      </w:r>
    </w:p>
    <w:p>
      <w:pPr>
        <w:pStyle w:val="Body"/>
        <w:rPr>
          <w:rFonts w:ascii="Tahoma" w:cs="Tahoma" w:hAnsi="Tahoma" w:eastAsia="Tahoma"/>
        </w:rPr>
      </w:pPr>
      <w:r>
        <w:rPr>
          <w:rFonts w:ascii="Tahoma" w:hAnsi="Tahoma"/>
          <w:rtl w:val="0"/>
          <w:lang w:val="en-US"/>
        </w:rPr>
        <w:t>Double Bass - Ben Nicholls</w:t>
      </w:r>
    </w:p>
    <w:p>
      <w:pPr>
        <w:pStyle w:val="Body"/>
        <w:rPr>
          <w:rFonts w:ascii="Tahoma" w:cs="Tahoma" w:hAnsi="Tahoma" w:eastAsia="Tahoma"/>
        </w:rPr>
      </w:pPr>
      <w:r>
        <w:rPr>
          <w:rFonts w:ascii="Tahoma" w:hAnsi="Tahoma"/>
          <w:rtl w:val="0"/>
          <w:lang w:val="nl-NL"/>
        </w:rPr>
        <w:t>Drums - Dan Day</w:t>
      </w:r>
    </w:p>
    <w:p>
      <w:pPr>
        <w:pStyle w:val="Body"/>
        <w:rPr>
          <w:rFonts w:ascii="Tahoma" w:cs="Tahoma" w:hAnsi="Tahoma" w:eastAsia="Tahoma"/>
        </w:rPr>
      </w:pPr>
    </w:p>
    <w:p>
      <w:pPr>
        <w:pStyle w:val="Body"/>
        <w:rPr>
          <w:rFonts w:ascii="Tahoma" w:cs="Tahoma" w:hAnsi="Tahoma" w:eastAsia="Tahoma"/>
        </w:rPr>
      </w:pPr>
      <w:r>
        <w:rPr>
          <w:rFonts w:ascii="Tahoma" w:hAnsi="Tahoma"/>
          <w:rtl w:val="0"/>
          <w:lang w:val="en-US"/>
        </w:rPr>
        <w:t>Production, recording &amp; mixing - Ben Savage</w:t>
      </w:r>
    </w:p>
    <w:p>
      <w:pPr>
        <w:pStyle w:val="Body"/>
        <w:rPr>
          <w:rFonts w:ascii="Tahoma" w:cs="Tahoma" w:hAnsi="Tahoma" w:eastAsia="Tahoma"/>
        </w:rPr>
      </w:pPr>
      <w:r>
        <w:rPr>
          <w:rFonts w:ascii="Tahoma" w:hAnsi="Tahoma"/>
          <w:rtl w:val="0"/>
          <w:lang w:val="nl-NL"/>
        </w:rPr>
        <w:t>Mastering - Nick Cooke</w:t>
      </w:r>
    </w:p>
    <w:p>
      <w:pPr>
        <w:pStyle w:val="Body"/>
        <w:rPr>
          <w:rFonts w:ascii="Tahoma" w:cs="Tahoma" w:hAnsi="Tahoma" w:eastAsia="Tahoma"/>
        </w:rPr>
      </w:pPr>
      <w:r>
        <w:rPr>
          <w:rFonts w:ascii="Tahoma" w:hAnsi="Tahoma"/>
          <w:rtl w:val="0"/>
          <w:lang w:val="en-US"/>
        </w:rPr>
        <w:t>Art &amp; Design - Rachel Oakes and Chris Collins</w:t>
      </w:r>
    </w:p>
    <w:p>
      <w:pPr>
        <w:pStyle w:val="Heading 3"/>
        <w:rPr>
          <w:rStyle w:val="None"/>
          <w:rFonts w:ascii="Tahoma Bold" w:cs="Tahoma Bold" w:hAnsi="Tahoma Bold" w:eastAsia="Tahoma Bold"/>
          <w:outline w:val="0"/>
          <w:color w:val="99403d"/>
          <w14:textFill>
            <w14:solidFill>
              <w14:srgbClr w14:val="9A403E"/>
            </w14:solidFill>
          </w14:textFill>
        </w:rPr>
      </w:pPr>
      <w:bookmarkStart w:name="_p5jea5vgw1sg" w:id="9"/>
      <w:bookmarkEnd w:id="9"/>
      <w:r>
        <w:rPr>
          <w:rStyle w:val="None"/>
          <w:rFonts w:ascii="Tahoma Bold" w:hAnsi="Tahoma Bold"/>
          <w:outline w:val="0"/>
          <w:color w:val="99403d"/>
          <w:rtl w:val="0"/>
          <w14:textFill>
            <w14:solidFill>
              <w14:srgbClr w14:val="9A403E"/>
            </w14:solidFill>
          </w14:textFill>
        </w:rPr>
        <w:t>S</w:t>
      </w:r>
      <w:r>
        <w:rPr>
          <w:rStyle w:val="None"/>
          <w:rFonts w:ascii="Tahoma Bold" w:hAnsi="Tahoma Bold"/>
          <w:outline w:val="0"/>
          <w:color w:val="99403d"/>
          <w:rtl w:val="0"/>
          <w:lang w:val="en-US"/>
          <w14:textFill>
            <w14:solidFill>
              <w14:srgbClr w14:val="9A403E"/>
            </w14:solidFill>
          </w14:textFill>
        </w:rPr>
        <w:t>ongs - Additional Information</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1. Ring Out Solstice Bells [Anderson]</w:t>
      </w:r>
    </w:p>
    <w:p>
      <w:pPr>
        <w:pStyle w:val="Body"/>
        <w:rPr>
          <w:rFonts w:ascii="Tahoma" w:cs="Tahoma" w:hAnsi="Tahoma" w:eastAsia="Tahoma"/>
        </w:rPr>
      </w:pPr>
      <w:r>
        <w:rPr>
          <w:rFonts w:ascii="Tahoma" w:hAnsi="Tahoma"/>
          <w:rtl w:val="0"/>
          <w:lang w:val="en-US"/>
        </w:rPr>
        <w:t>Jethro Tull</w:t>
      </w:r>
      <w:r>
        <w:rPr>
          <w:rFonts w:ascii="Tahoma" w:hAnsi="Tahoma" w:hint="default"/>
          <w:rtl w:val="1"/>
        </w:rPr>
        <w:t>’</w:t>
      </w:r>
      <w:r>
        <w:rPr>
          <w:rFonts w:ascii="Tahoma" w:hAnsi="Tahoma"/>
          <w:rtl w:val="0"/>
          <w:lang w:val="en-US"/>
        </w:rPr>
        <w:t>s classic is given a transatlantic twist to open the record with a bang. There are mandolin and dobro riffs a-plenty while Hannah &amp; Jade trade the lead vocal with all the joy and life of the band</w:t>
      </w:r>
      <w:r>
        <w:rPr>
          <w:rFonts w:ascii="Tahoma" w:hAnsi="Tahoma" w:hint="default"/>
          <w:rtl w:val="1"/>
        </w:rPr>
        <w:t>’</w:t>
      </w:r>
      <w:r>
        <w:rPr>
          <w:rFonts w:ascii="Tahoma" w:hAnsi="Tahoma"/>
          <w:rtl w:val="0"/>
          <w:lang w:val="en-US"/>
        </w:rPr>
        <w:t>s live shows.</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2. Minstrels [Wordsworth / Rhiannon / A Winter Union]</w:t>
      </w:r>
    </w:p>
    <w:p>
      <w:pPr>
        <w:pStyle w:val="Body"/>
        <w:rPr>
          <w:rFonts w:ascii="Tahoma" w:cs="Tahoma" w:hAnsi="Tahoma" w:eastAsia="Tahoma"/>
        </w:rPr>
      </w:pPr>
      <w:r>
        <w:rPr>
          <w:rFonts w:ascii="Tahoma" w:hAnsi="Tahoma"/>
          <w:rtl w:val="0"/>
          <w:lang w:val="en-US"/>
        </w:rPr>
        <w:t>The band</w:t>
      </w:r>
      <w:r>
        <w:rPr>
          <w:rFonts w:ascii="Tahoma" w:hAnsi="Tahoma" w:hint="default"/>
          <w:rtl w:val="1"/>
        </w:rPr>
        <w:t>’</w:t>
      </w:r>
      <w:r>
        <w:rPr>
          <w:rFonts w:ascii="Tahoma" w:hAnsi="Tahoma"/>
          <w:rtl w:val="0"/>
          <w:lang w:val="en-US"/>
        </w:rPr>
        <w:t>s setting of Wordswoth</w:t>
      </w:r>
      <w:r>
        <w:rPr>
          <w:rFonts w:ascii="Tahoma" w:hAnsi="Tahoma" w:hint="default"/>
          <w:rtl w:val="1"/>
        </w:rPr>
        <w:t>’</w:t>
      </w:r>
      <w:r>
        <w:rPr>
          <w:rFonts w:ascii="Tahoma" w:hAnsi="Tahoma"/>
          <w:rtl w:val="0"/>
          <w:lang w:val="en-US"/>
        </w:rPr>
        <w:t>s poem of the same name. As a band that has only ever toured throughout December, A Winter Union felt a real affinity with Wordsworth</w:t>
      </w:r>
      <w:r>
        <w:rPr>
          <w:rFonts w:ascii="Tahoma" w:hAnsi="Tahoma" w:hint="default"/>
          <w:rtl w:val="1"/>
        </w:rPr>
        <w:t>’</w:t>
      </w:r>
      <w:r>
        <w:rPr>
          <w:rFonts w:ascii="Tahoma" w:hAnsi="Tahoma"/>
          <w:rtl w:val="0"/>
          <w:lang w:val="en-US"/>
        </w:rPr>
        <w:t xml:space="preserve">s workmanlike seasonal musicians. </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rPr>
        <w:t>3. Snowin</w:t>
      </w:r>
      <w:r>
        <w:rPr>
          <w:rStyle w:val="None"/>
          <w:rFonts w:ascii="Tahoma Bold" w:hAnsi="Tahoma Bold" w:hint="default"/>
          <w:rtl w:val="1"/>
        </w:rPr>
        <w:t xml:space="preserve">’ </w:t>
      </w:r>
      <w:r>
        <w:rPr>
          <w:rStyle w:val="None"/>
          <w:rFonts w:ascii="Tahoma Bold" w:hAnsi="Tahoma Bold"/>
          <w:rtl w:val="0"/>
        </w:rPr>
        <w:t>On Raton [Van Zandt]</w:t>
      </w:r>
    </w:p>
    <w:p>
      <w:pPr>
        <w:pStyle w:val="Body"/>
        <w:rPr>
          <w:rFonts w:ascii="Tahoma" w:cs="Tahoma" w:hAnsi="Tahoma" w:eastAsia="Tahoma"/>
        </w:rPr>
      </w:pPr>
      <w:r>
        <w:rPr>
          <w:rFonts w:ascii="Tahoma" w:hAnsi="Tahoma"/>
          <w:rtl w:val="0"/>
          <w:lang w:val="en-US"/>
        </w:rPr>
        <w:t xml:space="preserve">Amidst the snow, 8000ft up on the Colorado-New Mexico border, Townes Van Zandt was at his bittersweet lyrical best. Ben says, </w:t>
      </w:r>
      <w:r>
        <w:rPr>
          <w:rFonts w:ascii="Tahoma" w:hAnsi="Tahoma" w:hint="default"/>
          <w:rtl w:val="1"/>
          <w:lang w:val="ar-SA" w:bidi="ar-SA"/>
        </w:rPr>
        <w:t>“</w:t>
      </w:r>
      <w:r>
        <w:rPr>
          <w:rFonts w:ascii="Tahoma" w:hAnsi="Tahoma"/>
          <w:rtl w:val="0"/>
          <w:lang w:val="en-US"/>
        </w:rPr>
        <w:t>It</w:t>
      </w:r>
      <w:r>
        <w:rPr>
          <w:rFonts w:ascii="Tahoma" w:hAnsi="Tahoma" w:hint="default"/>
          <w:rtl w:val="1"/>
        </w:rPr>
        <w:t>’</w:t>
      </w:r>
      <w:r>
        <w:rPr>
          <w:rFonts w:ascii="Tahoma" w:hAnsi="Tahoma"/>
          <w:rtl w:val="0"/>
          <w:lang w:val="en-US"/>
        </w:rPr>
        <w:t>s part love song, part road song, and so often its imagery flashes through my mind as we take night drives mid-tour.</w:t>
      </w:r>
      <w:r>
        <w:rPr>
          <w:rFonts w:ascii="Tahoma" w:hAnsi="Tahoma" w:hint="default"/>
          <w:rtl w:val="0"/>
        </w:rPr>
        <w:t>”</w:t>
      </w:r>
    </w:p>
    <w:p>
      <w:pPr>
        <w:pStyle w:val="Body"/>
        <w:rPr>
          <w:rFonts w:ascii="Tahoma" w:cs="Tahoma" w:hAnsi="Tahoma" w:eastAsia="Tahoma"/>
        </w:rPr>
      </w:pPr>
    </w:p>
    <w:p>
      <w:pPr>
        <w:pStyle w:val="Body"/>
        <w:rPr>
          <w:rFonts w:ascii="Tahoma" w:cs="Tahoma" w:hAnsi="Tahoma" w:eastAsia="Tahoma"/>
        </w:rPr>
      </w:pP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4. All Bells In Paradise [Trad / Sanders / A Winter Union]</w:t>
      </w:r>
    </w:p>
    <w:p>
      <w:pPr>
        <w:pStyle w:val="Body"/>
        <w:rPr>
          <w:rFonts w:ascii="Tahoma" w:cs="Tahoma" w:hAnsi="Tahoma" w:eastAsia="Tahoma"/>
        </w:rPr>
      </w:pPr>
      <w:r>
        <w:rPr>
          <w:rFonts w:ascii="Tahoma" w:hAnsi="Tahoma"/>
          <w:rtl w:val="0"/>
          <w:lang w:val="en-US"/>
        </w:rPr>
        <w:t xml:space="preserve">Hannah says </w:t>
      </w:r>
      <w:r>
        <w:rPr>
          <w:rFonts w:ascii="Tahoma" w:hAnsi="Tahoma" w:hint="default"/>
          <w:rtl w:val="1"/>
          <w:lang w:val="ar-SA" w:bidi="ar-SA"/>
        </w:rPr>
        <w:t>“</w:t>
      </w:r>
      <w:r>
        <w:rPr>
          <w:rFonts w:ascii="Tahoma" w:hAnsi="Tahoma"/>
          <w:rtl w:val="0"/>
          <w:lang w:val="en-US"/>
        </w:rPr>
        <w:t>I have long adored the mystery and symbolism within the Corpus Christi Carol. Evocative of grail quests, healing waters and celestial music, it resonates with a sacred presence still.</w:t>
      </w:r>
      <w:r>
        <w:rPr>
          <w:rFonts w:ascii="Tahoma" w:hAnsi="Tahoma" w:hint="default"/>
          <w:rtl w:val="0"/>
        </w:rPr>
        <w:t xml:space="preserve">” </w:t>
      </w:r>
      <w:r>
        <w:rPr>
          <w:rFonts w:ascii="Tahoma" w:hAnsi="Tahoma"/>
          <w:rtl w:val="0"/>
          <w:lang w:val="en-US"/>
        </w:rPr>
        <w:t xml:space="preserve">This tiny scrap of our mythic heritage, found by a grocer, behind a bookcase in the nineteenth century is here reimagined by the band in all its mystical glory. </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5. White Christmas Somewhere [Savage / A Winter Union]</w:t>
      </w:r>
    </w:p>
    <w:p>
      <w:pPr>
        <w:pStyle w:val="Body"/>
        <w:rPr>
          <w:rFonts w:ascii="Tahoma" w:cs="Tahoma" w:hAnsi="Tahoma" w:eastAsia="Tahoma"/>
        </w:rPr>
      </w:pPr>
      <w:r>
        <w:rPr>
          <w:rFonts w:ascii="Tahoma" w:hAnsi="Tahoma"/>
          <w:rtl w:val="0"/>
          <w:lang w:val="en-US"/>
        </w:rPr>
        <w:t xml:space="preserve">Ben says </w:t>
      </w:r>
      <w:r>
        <w:rPr>
          <w:rFonts w:ascii="Tahoma" w:hAnsi="Tahoma" w:hint="default"/>
          <w:rtl w:val="1"/>
          <w:lang w:val="ar-SA" w:bidi="ar-SA"/>
        </w:rPr>
        <w:t>“</w:t>
      </w:r>
      <w:r>
        <w:rPr>
          <w:rFonts w:ascii="Tahoma" w:hAnsi="Tahoma"/>
          <w:rtl w:val="0"/>
          <w:lang w:val="en-US"/>
        </w:rPr>
        <w:t>Touring through December, we spend a lot of our time praying for it not to snow! Truth be told though when those heavy clouds come in of an evening, I</w:t>
      </w:r>
      <w:r>
        <w:rPr>
          <w:rFonts w:ascii="Tahoma" w:hAnsi="Tahoma" w:hint="default"/>
          <w:rtl w:val="1"/>
        </w:rPr>
        <w:t>’</w:t>
      </w:r>
      <w:r>
        <w:rPr>
          <w:rFonts w:ascii="Tahoma" w:hAnsi="Tahoma"/>
          <w:rtl w:val="0"/>
          <w:lang w:val="en-US"/>
        </w:rPr>
        <w:t>m still very much the lad who</w:t>
      </w:r>
      <w:r>
        <w:rPr>
          <w:rFonts w:ascii="Tahoma" w:hAnsi="Tahoma" w:hint="default"/>
          <w:rtl w:val="1"/>
        </w:rPr>
        <w:t>’</w:t>
      </w:r>
      <w:r>
        <w:rPr>
          <w:rFonts w:ascii="Tahoma" w:hAnsi="Tahoma"/>
          <w:rtl w:val="0"/>
          <w:lang w:val="en-US"/>
        </w:rPr>
        <w:t>s opening the curtains and hoping for that magical covering!</w:t>
      </w:r>
      <w:r>
        <w:rPr>
          <w:rFonts w:ascii="Tahoma" w:hAnsi="Tahoma" w:hint="default"/>
          <w:rtl w:val="0"/>
        </w:rPr>
        <w:t>”</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nl-NL"/>
        </w:rPr>
        <w:t>6. Rise Up Shepherd [Trad /  Roberts / A Winter Union]</w:t>
      </w:r>
    </w:p>
    <w:p>
      <w:pPr>
        <w:pStyle w:val="Body"/>
        <w:rPr>
          <w:rFonts w:ascii="Tahoma" w:cs="Tahoma" w:hAnsi="Tahoma" w:eastAsia="Tahoma"/>
        </w:rPr>
      </w:pPr>
      <w:r>
        <w:rPr>
          <w:rFonts w:ascii="Tahoma" w:hAnsi="Tahoma"/>
          <w:rtl w:val="0"/>
          <w:lang w:val="en-US"/>
        </w:rPr>
        <w:t>Recorded live in the studio with a view to capturing the magic and power of joyous seasonal chorus singing! This American spiritual lends itself perfectly to a gospel-tinged arrangement.</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7. Snows Of Winter [Miles]</w:t>
      </w:r>
    </w:p>
    <w:p>
      <w:pPr>
        <w:pStyle w:val="Body"/>
        <w:rPr>
          <w:rFonts w:ascii="Tahoma" w:cs="Tahoma" w:hAnsi="Tahoma" w:eastAsia="Tahoma"/>
        </w:rPr>
      </w:pPr>
      <w:r>
        <w:rPr>
          <w:rFonts w:ascii="Tahoma" w:hAnsi="Tahoma"/>
          <w:rtl w:val="0"/>
          <w:lang w:val="en-US"/>
        </w:rPr>
        <w:t xml:space="preserve">Jamie says </w:t>
      </w:r>
      <w:r>
        <w:rPr>
          <w:rFonts w:ascii="Tahoma" w:hAnsi="Tahoma" w:hint="default"/>
          <w:rtl w:val="1"/>
          <w:lang w:val="ar-SA" w:bidi="ar-SA"/>
        </w:rPr>
        <w:t>“</w:t>
      </w:r>
      <w:r>
        <w:rPr>
          <w:rFonts w:ascii="Tahoma" w:hAnsi="Tahoma"/>
          <w:rtl w:val="0"/>
          <w:lang w:val="en-US"/>
        </w:rPr>
        <w:t>Graeme Miles was a folk singer and songwriter from the North East who wrote many wonderful songs, a lot of which have now become mainstays of folk clubs up and down the country. I first heard this beautiful song being sung by a floor singer at a folk club and instantly fell in love with it.</w:t>
      </w:r>
      <w:r>
        <w:rPr>
          <w:rFonts w:ascii="Tahoma" w:hAnsi="Tahoma" w:hint="default"/>
          <w:rtl w:val="0"/>
        </w:rPr>
        <w:t>”</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8. The Trees Of Old England [Savage / A Winter Union]</w:t>
      </w:r>
    </w:p>
    <w:p>
      <w:pPr>
        <w:pStyle w:val="Body"/>
        <w:rPr>
          <w:rFonts w:ascii="Tahoma" w:cs="Tahoma" w:hAnsi="Tahoma" w:eastAsia="Tahoma"/>
        </w:rPr>
      </w:pPr>
      <w:r>
        <w:rPr>
          <w:rFonts w:ascii="Tahoma" w:hAnsi="Tahoma"/>
          <w:rtl w:val="0"/>
          <w:lang w:val="en-US"/>
        </w:rPr>
        <w:t xml:space="preserve">Ben says </w:t>
      </w:r>
      <w:r>
        <w:rPr>
          <w:rFonts w:ascii="Tahoma" w:hAnsi="Tahoma" w:hint="default"/>
          <w:rtl w:val="1"/>
          <w:lang w:val="ar-SA" w:bidi="ar-SA"/>
        </w:rPr>
        <w:t>“</w:t>
      </w:r>
      <w:r>
        <w:rPr>
          <w:rFonts w:ascii="Tahoma" w:hAnsi="Tahoma"/>
          <w:rtl w:val="0"/>
        </w:rPr>
        <w:t>I</w:t>
      </w:r>
      <w:r>
        <w:rPr>
          <w:rFonts w:ascii="Tahoma" w:hAnsi="Tahoma" w:hint="default"/>
          <w:rtl w:val="1"/>
        </w:rPr>
        <w:t>’</w:t>
      </w:r>
      <w:r>
        <w:rPr>
          <w:rFonts w:ascii="Tahoma" w:hAnsi="Tahoma"/>
          <w:rtl w:val="0"/>
          <w:lang w:val="en-US"/>
        </w:rPr>
        <w:t>ve made cider annually with a few mates for the past 18 years and I</w:t>
      </w:r>
      <w:r>
        <w:rPr>
          <w:rFonts w:ascii="Tahoma" w:hAnsi="Tahoma" w:hint="default"/>
          <w:rtl w:val="1"/>
        </w:rPr>
        <w:t>’</w:t>
      </w:r>
      <w:r>
        <w:rPr>
          <w:rFonts w:ascii="Tahoma" w:hAnsi="Tahoma"/>
          <w:rtl w:val="0"/>
          <w:lang w:val="en-US"/>
        </w:rPr>
        <w:t>m continually struck by the abundance of produce we</w:t>
      </w:r>
      <w:r>
        <w:rPr>
          <w:rFonts w:ascii="Tahoma" w:hAnsi="Tahoma" w:hint="default"/>
          <w:rtl w:val="1"/>
        </w:rPr>
        <w:t>’</w:t>
      </w:r>
      <w:r>
        <w:rPr>
          <w:rFonts w:ascii="Tahoma" w:hAnsi="Tahoma"/>
          <w:rtl w:val="0"/>
          <w:lang w:val="en-US"/>
        </w:rPr>
        <w:t>re lucky to be amongst in England - I</w:t>
      </w:r>
      <w:r>
        <w:rPr>
          <w:rFonts w:ascii="Tahoma" w:hAnsi="Tahoma" w:hint="default"/>
          <w:rtl w:val="1"/>
        </w:rPr>
        <w:t>’</w:t>
      </w:r>
      <w:r>
        <w:rPr>
          <w:rFonts w:ascii="Tahoma" w:hAnsi="Tahoma"/>
          <w:rtl w:val="0"/>
          <w:lang w:val="en-US"/>
        </w:rPr>
        <w:t>ve yet to pay for a single apple! The cider year has a beautiful rhythm to it and crucially, plenty of opportunities to have a bloody good time - I did my best to document one such moment here!</w:t>
      </w:r>
      <w:r>
        <w:rPr>
          <w:rFonts w:ascii="Tahoma" w:hAnsi="Tahoma" w:hint="default"/>
          <w:rtl w:val="0"/>
        </w:rPr>
        <w:t>”</w:t>
      </w: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9. Raise A Candle [Gilmore / A Winter Union]</w:t>
      </w:r>
    </w:p>
    <w:p>
      <w:pPr>
        <w:pStyle w:val="Body"/>
        <w:rPr>
          <w:rFonts w:ascii="Tahoma" w:cs="Tahoma" w:hAnsi="Tahoma" w:eastAsia="Tahoma"/>
        </w:rPr>
      </w:pPr>
      <w:r>
        <w:rPr>
          <w:rFonts w:ascii="Tahoma" w:hAnsi="Tahoma"/>
          <w:rtl w:val="0"/>
          <w:lang w:val="en-US"/>
        </w:rPr>
        <w:t xml:space="preserve">Katriona says </w:t>
      </w:r>
      <w:r>
        <w:rPr>
          <w:rFonts w:ascii="Tahoma" w:hAnsi="Tahoma" w:hint="default"/>
          <w:rtl w:val="1"/>
          <w:lang w:val="ar-SA" w:bidi="ar-SA"/>
        </w:rPr>
        <w:t>“</w:t>
      </w:r>
      <w:r>
        <w:rPr>
          <w:rFonts w:ascii="Tahoma" w:hAnsi="Tahoma"/>
          <w:rtl w:val="0"/>
          <w:lang w:val="en-US"/>
        </w:rPr>
        <w:t xml:space="preserve">A song about the strange time-warp period between Christmas and New Year </w:t>
      </w:r>
      <w:r>
        <w:rPr>
          <w:rFonts w:ascii="Tahoma" w:hAnsi="Tahoma" w:hint="default"/>
          <w:rtl w:val="0"/>
        </w:rPr>
        <w:t xml:space="preserve">– </w:t>
      </w:r>
      <w:r>
        <w:rPr>
          <w:rFonts w:ascii="Tahoma" w:hAnsi="Tahoma"/>
          <w:rtl w:val="0"/>
          <w:lang w:val="en-US"/>
        </w:rPr>
        <w:t>reflecting on the previous twelve months and thinking ahead to the year yet to come, finding reasons to be grateful and things that need to change. Written for anyone who finds the festive season difficult, for any reason.</w:t>
      </w:r>
      <w:r>
        <w:rPr>
          <w:rFonts w:ascii="Tahoma" w:hAnsi="Tahoma" w:hint="default"/>
          <w:rtl w:val="0"/>
        </w:rPr>
        <w:t>”</w:t>
      </w:r>
    </w:p>
    <w:p>
      <w:pPr>
        <w:pStyle w:val="Body"/>
        <w:rPr>
          <w:rFonts w:ascii="Tahoma Bold" w:cs="Tahoma Bold" w:hAnsi="Tahoma Bold" w:eastAsia="Tahoma Bold"/>
        </w:rPr>
      </w:pPr>
    </w:p>
    <w:p>
      <w:pPr>
        <w:pStyle w:val="Body"/>
        <w:rPr>
          <w:rStyle w:val="None"/>
          <w:rFonts w:ascii="Tahoma Bold" w:cs="Tahoma Bold" w:hAnsi="Tahoma Bold" w:eastAsia="Tahoma Bold"/>
        </w:rPr>
      </w:pPr>
      <w:r>
        <w:rPr>
          <w:rStyle w:val="None"/>
          <w:rFonts w:ascii="Tahoma Bold" w:hAnsi="Tahoma Bold"/>
          <w:rtl w:val="0"/>
          <w:lang w:val="en-US"/>
        </w:rPr>
        <w:t>10. In The Bleak Midwinter [Trad / Sanders / A Winter Union]</w:t>
      </w:r>
    </w:p>
    <w:p>
      <w:pPr>
        <w:pStyle w:val="Body"/>
        <w:rPr>
          <w:rFonts w:ascii="Tahoma" w:cs="Tahoma" w:hAnsi="Tahoma" w:eastAsia="Tahoma"/>
        </w:rPr>
      </w:pPr>
      <w:r>
        <w:rPr>
          <w:rFonts w:ascii="Tahoma" w:hAnsi="Tahoma"/>
          <w:rtl w:val="0"/>
          <w:lang w:val="en-US"/>
        </w:rPr>
        <w:t xml:space="preserve">Led by Hannah on Appalachian Dulcimer, and later joined by gentle Fiddle, Dobro and Guitar </w:t>
      </w:r>
      <w:r>
        <w:rPr>
          <w:rFonts w:ascii="Tahoma" w:hAnsi="Tahoma" w:hint="default"/>
          <w:rtl w:val="1"/>
        </w:rPr>
        <w:t>‘</w:t>
      </w:r>
      <w:r>
        <w:rPr>
          <w:rFonts w:ascii="Tahoma" w:hAnsi="Tahoma"/>
          <w:rtl w:val="0"/>
          <w:lang w:val="en-US"/>
        </w:rPr>
        <w:t>In The Bleak Midwinter</w:t>
      </w:r>
      <w:r>
        <w:rPr>
          <w:rFonts w:ascii="Tahoma" w:hAnsi="Tahoma" w:hint="default"/>
          <w:rtl w:val="1"/>
        </w:rPr>
        <w:t xml:space="preserve">’ </w:t>
      </w:r>
      <w:r>
        <w:rPr>
          <w:rFonts w:ascii="Tahoma" w:hAnsi="Tahoma"/>
          <w:rtl w:val="0"/>
          <w:lang w:val="en-US"/>
        </w:rPr>
        <w:t>is perhaps the best-known track on the record. Holst</w:t>
      </w:r>
      <w:r>
        <w:rPr>
          <w:rFonts w:ascii="Tahoma" w:hAnsi="Tahoma" w:hint="default"/>
          <w:rtl w:val="1"/>
        </w:rPr>
        <w:t>’</w:t>
      </w:r>
      <w:r>
        <w:rPr>
          <w:rFonts w:ascii="Tahoma" w:hAnsi="Tahoma"/>
          <w:rtl w:val="0"/>
          <w:lang w:val="en-US"/>
        </w:rPr>
        <w:t>s beautiful tune is enduring and requires all the restraint and care the band pays to it in this intimate live studio instrumental.</w:t>
      </w:r>
    </w:p>
    <w:p>
      <w:pPr>
        <w:pStyle w:val="Body"/>
        <w:rPr>
          <w:rFonts w:ascii="Tahoma Bold" w:cs="Tahoma Bold" w:hAnsi="Tahoma Bold" w:eastAsia="Tahoma Bold"/>
        </w:rPr>
      </w:pPr>
    </w:p>
    <w:p>
      <w:pPr>
        <w:pStyle w:val="Body"/>
        <w:rPr>
          <w:rStyle w:val="None"/>
          <w:rFonts w:ascii="Tahoma Bold" w:cs="Tahoma Bold" w:hAnsi="Tahoma Bold" w:eastAsia="Tahoma Bold"/>
        </w:rPr>
      </w:pPr>
      <w:r>
        <w:rPr>
          <w:rStyle w:val="None"/>
          <w:rFonts w:ascii="Tahoma Bold" w:hAnsi="Tahoma Bold"/>
          <w:rtl w:val="0"/>
          <w:lang w:val="en-US"/>
        </w:rPr>
        <w:t>11. Boxing Day [Johnson]</w:t>
      </w:r>
    </w:p>
    <w:p>
      <w:pPr>
        <w:pStyle w:val="Body"/>
        <w:rPr>
          <w:rFonts w:ascii="Tahoma" w:cs="Tahoma" w:hAnsi="Tahoma" w:eastAsia="Tahoma"/>
        </w:rPr>
      </w:pPr>
      <w:r>
        <w:rPr>
          <w:rFonts w:ascii="Tahoma" w:hAnsi="Tahoma"/>
          <w:rtl w:val="0"/>
          <w:lang w:val="en-US"/>
        </w:rPr>
        <w:t xml:space="preserve">Jamie says </w:t>
      </w:r>
      <w:r>
        <w:rPr>
          <w:rFonts w:ascii="Tahoma" w:hAnsi="Tahoma" w:hint="default"/>
          <w:rtl w:val="1"/>
          <w:lang w:val="ar-SA" w:bidi="ar-SA"/>
        </w:rPr>
        <w:t>“</w:t>
      </w:r>
      <w:r>
        <w:rPr>
          <w:rFonts w:ascii="Tahoma" w:hAnsi="Tahoma"/>
          <w:rtl w:val="0"/>
          <w:lang w:val="en-US"/>
        </w:rPr>
        <w:t>I first heard this powerful Robb Johnson song on a recording of the late great Roy Bailey singing it as part of the politically driven folk super-group The Band Of Hope. Despite it first being recorded in the early '90s, the lyrics still ring very true today!</w:t>
      </w:r>
      <w:r>
        <w:rPr>
          <w:rFonts w:ascii="Tahoma" w:hAnsi="Tahoma" w:hint="default"/>
          <w:rtl w:val="0"/>
        </w:rPr>
        <w:t>”</w:t>
      </w:r>
    </w:p>
    <w:p>
      <w:pPr>
        <w:pStyle w:val="Body"/>
        <w:rPr>
          <w:rFonts w:ascii="Tahoma Bold" w:cs="Tahoma Bold" w:hAnsi="Tahoma Bold" w:eastAsia="Tahoma Bold"/>
        </w:rPr>
      </w:pPr>
    </w:p>
    <w:p>
      <w:pPr>
        <w:pStyle w:val="Body"/>
        <w:rPr>
          <w:rFonts w:ascii="Tahoma Bold" w:cs="Tahoma Bold" w:hAnsi="Tahoma Bold" w:eastAsia="Tahoma Bold"/>
        </w:rPr>
      </w:pPr>
    </w:p>
    <w:p>
      <w:pPr>
        <w:pStyle w:val="Body"/>
        <w:rPr>
          <w:rFonts w:ascii="Tahoma" w:cs="Tahoma" w:hAnsi="Tahoma" w:eastAsia="Tahoma"/>
        </w:rPr>
      </w:pPr>
    </w:p>
    <w:p>
      <w:pPr>
        <w:pStyle w:val="Body"/>
        <w:rPr>
          <w:rStyle w:val="None"/>
          <w:rFonts w:ascii="Tahoma Bold" w:cs="Tahoma Bold" w:hAnsi="Tahoma Bold" w:eastAsia="Tahoma Bold"/>
        </w:rPr>
      </w:pPr>
      <w:r>
        <w:rPr>
          <w:rStyle w:val="None"/>
          <w:rFonts w:ascii="Tahoma Bold" w:hAnsi="Tahoma Bold"/>
          <w:rtl w:val="0"/>
          <w:lang w:val="en-US"/>
        </w:rPr>
        <w:t>12. I Saw Three Ships [Trad / Rhiannon / A Winter Union]</w:t>
      </w:r>
    </w:p>
    <w:p>
      <w:pPr>
        <w:pStyle w:val="Body"/>
        <w:rPr>
          <w:rFonts w:ascii="Tahoma" w:cs="Tahoma" w:hAnsi="Tahoma" w:eastAsia="Tahoma"/>
        </w:rPr>
      </w:pPr>
      <w:r>
        <w:rPr>
          <w:rFonts w:ascii="Tahoma" w:hAnsi="Tahoma"/>
          <w:rtl w:val="0"/>
          <w:lang w:val="en-US"/>
        </w:rPr>
        <w:t xml:space="preserve">Jade says </w:t>
      </w:r>
      <w:r>
        <w:rPr>
          <w:rFonts w:ascii="Tahoma" w:hAnsi="Tahoma" w:hint="default"/>
          <w:rtl w:val="1"/>
          <w:lang w:val="ar-SA" w:bidi="ar-SA"/>
        </w:rPr>
        <w:t>“</w:t>
      </w:r>
      <w:r>
        <w:rPr>
          <w:rFonts w:ascii="Tahoma" w:hAnsi="Tahoma"/>
          <w:rtl w:val="0"/>
          <w:lang w:val="en-US"/>
        </w:rPr>
        <w:t>This is a sparse brooding arrangement of this well-loved carol, depicting tales of boats, camels or skulls, depending on who</w:t>
      </w:r>
      <w:r>
        <w:rPr>
          <w:rFonts w:ascii="Tahoma" w:hAnsi="Tahoma" w:hint="default"/>
          <w:rtl w:val="1"/>
        </w:rPr>
        <w:t>’</w:t>
      </w:r>
      <w:r>
        <w:rPr>
          <w:rFonts w:ascii="Tahoma" w:hAnsi="Tahoma"/>
          <w:rtl w:val="0"/>
          <w:lang w:val="en-US"/>
        </w:rPr>
        <w:t xml:space="preserve">s listening. Katriona then weaved in an original instrumental called </w:t>
      </w:r>
      <w:r>
        <w:rPr>
          <w:rFonts w:ascii="Tahoma" w:hAnsi="Tahoma" w:hint="default"/>
          <w:rtl w:val="1"/>
        </w:rPr>
        <w:t>‘</w:t>
      </w:r>
      <w:r>
        <w:rPr>
          <w:rFonts w:ascii="Tahoma" w:hAnsi="Tahoma"/>
          <w:rtl w:val="0"/>
          <w:lang w:val="en-US"/>
        </w:rPr>
        <w:t>The Finchingfield Festive Rabbit</w:t>
      </w:r>
      <w:r>
        <w:rPr>
          <w:rFonts w:ascii="Tahoma" w:hAnsi="Tahoma" w:hint="default"/>
          <w:rtl w:val="1"/>
        </w:rPr>
        <w:t xml:space="preserve">’ </w:t>
      </w:r>
      <w:r>
        <w:rPr>
          <w:rFonts w:ascii="Tahoma" w:hAnsi="Tahoma"/>
          <w:rtl w:val="0"/>
          <w:lang w:val="en-US"/>
        </w:rPr>
        <w:t xml:space="preserve">aptly named after its debut airing amongst a brilliant audience. </w:t>
      </w:r>
    </w:p>
    <w:p>
      <w:pPr>
        <w:pStyle w:val="Body"/>
        <w:rPr>
          <w:rFonts w:ascii="Tahoma" w:cs="Tahoma" w:hAnsi="Tahoma" w:eastAsia="Tahoma"/>
        </w:rPr>
      </w:pPr>
    </w:p>
    <w:p>
      <w:pPr>
        <w:pStyle w:val="Heading 3"/>
        <w:rPr>
          <w:rFonts w:ascii="Tahoma" w:cs="Tahoma" w:hAnsi="Tahoma" w:eastAsia="Tahoma"/>
          <w:outline w:val="0"/>
          <w:color w:val="99403d"/>
          <w14:textFill>
            <w14:solidFill>
              <w14:srgbClr w14:val="9A403E"/>
            </w14:solidFill>
          </w14:textFill>
        </w:rPr>
      </w:pPr>
      <w:bookmarkStart w:name="_f0ik6viin1yy" w:id="10"/>
      <w:bookmarkEnd w:id="10"/>
      <w:r>
        <w:rPr>
          <w:rStyle w:val="None"/>
          <w:rFonts w:ascii="Tahoma Bold" w:hAnsi="Tahoma Bold"/>
          <w:outline w:val="0"/>
          <w:color w:val="99403d"/>
          <w:rtl w:val="0"/>
          <w14:textFill>
            <w14:solidFill>
              <w14:srgbClr w14:val="9A403E"/>
            </w14:solidFill>
          </w14:textFill>
        </w:rPr>
        <w:t>A</w:t>
      </w:r>
      <w:r>
        <w:rPr>
          <w:rStyle w:val="None"/>
          <w:rFonts w:ascii="Tahoma Bold" w:hAnsi="Tahoma Bold"/>
          <w:outline w:val="0"/>
          <w:color w:val="99403d"/>
          <w:rtl w:val="0"/>
          <w:lang w:val="de-DE"/>
          <w14:textFill>
            <w14:solidFill>
              <w14:srgbClr w14:val="9A403E"/>
            </w14:solidFill>
          </w14:textFill>
        </w:rPr>
        <w:t>lbum Launch Tour Dates</w:t>
      </w:r>
    </w:p>
    <w:p>
      <w:pPr>
        <w:pStyle w:val="Body"/>
        <w:rPr>
          <w:rFonts w:ascii="Tahoma" w:cs="Tahoma" w:hAnsi="Tahoma" w:eastAsia="Tahoma"/>
        </w:rPr>
      </w:pPr>
    </w:p>
    <w:tbl>
      <w:tblPr>
        <w:tblW w:w="723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15"/>
        <w:gridCol w:w="2400"/>
        <w:gridCol w:w="2415"/>
      </w:tblGrid>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0b3b2"/>
            <w:tcMar>
              <w:top w:type="dxa" w:w="80"/>
              <w:left w:type="dxa" w:w="80"/>
              <w:bottom w:type="dxa" w:w="80"/>
              <w:right w:type="dxa" w:w="80"/>
            </w:tcMar>
            <w:vAlign w:val="top"/>
          </w:tcPr>
          <w:p>
            <w:pPr>
              <w:pStyle w:val="Body"/>
            </w:pPr>
            <w:r>
              <w:rPr>
                <w:rStyle w:val="None"/>
                <w:b w:val="1"/>
                <w:bCs w:val="1"/>
                <w:sz w:val="23"/>
                <w:szCs w:val="23"/>
                <w:shd w:val="nil" w:color="auto" w:fill="auto"/>
                <w:rtl w:val="0"/>
                <w:lang w:val="en-US"/>
              </w:rPr>
              <w:t>Date</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0b3b2"/>
            <w:tcMar>
              <w:top w:type="dxa" w:w="80"/>
              <w:left w:type="dxa" w:w="80"/>
              <w:bottom w:type="dxa" w:w="80"/>
              <w:right w:type="dxa" w:w="80"/>
            </w:tcMar>
            <w:vAlign w:val="top"/>
          </w:tcPr>
          <w:p>
            <w:pPr>
              <w:pStyle w:val="Body"/>
            </w:pPr>
            <w:r>
              <w:rPr>
                <w:rStyle w:val="None"/>
                <w:b w:val="1"/>
                <w:bCs w:val="1"/>
                <w:sz w:val="23"/>
                <w:szCs w:val="23"/>
                <w:shd w:val="nil" w:color="auto" w:fill="auto"/>
                <w:rtl w:val="0"/>
                <w:lang w:val="en-US"/>
              </w:rPr>
              <w:t>Town</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0b3b2"/>
            <w:tcMar>
              <w:top w:type="dxa" w:w="80"/>
              <w:left w:type="dxa" w:w="80"/>
              <w:bottom w:type="dxa" w:w="80"/>
              <w:right w:type="dxa" w:w="80"/>
            </w:tcMar>
            <w:vAlign w:val="top"/>
          </w:tcPr>
          <w:p>
            <w:pPr>
              <w:pStyle w:val="Body"/>
            </w:pPr>
            <w:r>
              <w:rPr>
                <w:rStyle w:val="None"/>
                <w:b w:val="1"/>
                <w:bCs w:val="1"/>
                <w:sz w:val="23"/>
                <w:szCs w:val="23"/>
                <w:shd w:val="nil" w:color="auto" w:fill="auto"/>
                <w:rtl w:val="0"/>
                <w:lang w:val="en-US"/>
              </w:rPr>
              <w:t>Venue</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1st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Otley</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Courthouse Theatre</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2nd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Stratford-Upon-Avon</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Playhouse</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5th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Norwich</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Playhouse</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6th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Burton Upon Trent</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Brewhouse Arts</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7th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Bath</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Chapel Arts</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8th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Whitchurch</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Talbot Theatre</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9th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Sheffield</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The Greystones</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10th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Saltaire</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The Live Room</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12th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Bristol</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St George</w:t>
            </w:r>
            <w:r>
              <w:rPr>
                <w:rStyle w:val="None"/>
                <w:sz w:val="23"/>
                <w:szCs w:val="23"/>
                <w:shd w:val="nil" w:color="auto" w:fill="auto"/>
                <w:rtl w:val="0"/>
                <w:lang w:val="en-US"/>
              </w:rPr>
              <w:t>’</w:t>
            </w:r>
            <w:r>
              <w:rPr>
                <w:rStyle w:val="None"/>
                <w:sz w:val="23"/>
                <w:szCs w:val="23"/>
                <w:shd w:val="nil" w:color="auto" w:fill="auto"/>
                <w:rtl w:val="0"/>
                <w:lang w:val="en-US"/>
              </w:rPr>
              <w:t>s</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13th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London</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King Place</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14th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Winchester</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The Arc</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15th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Cambridge</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Storey</w:t>
            </w:r>
            <w:r>
              <w:rPr>
                <w:rStyle w:val="None"/>
                <w:sz w:val="23"/>
                <w:szCs w:val="23"/>
                <w:shd w:val="nil" w:color="auto" w:fill="auto"/>
                <w:rtl w:val="0"/>
                <w:lang w:val="en-US"/>
              </w:rPr>
              <w:t>’</w:t>
            </w:r>
            <w:r>
              <w:rPr>
                <w:rStyle w:val="None"/>
                <w:sz w:val="23"/>
                <w:szCs w:val="23"/>
                <w:shd w:val="nil" w:color="auto" w:fill="auto"/>
                <w:rtl w:val="0"/>
                <w:lang w:val="en-US"/>
              </w:rPr>
              <w:t>s Field</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16th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Barton-Upon-Humber</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The Ropewalk</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17th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Nottingham</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pPr>
            <w:r>
              <w:rPr>
                <w:rStyle w:val="None"/>
                <w:sz w:val="23"/>
                <w:szCs w:val="23"/>
                <w:shd w:val="nil" w:color="auto" w:fill="auto"/>
                <w:rtl w:val="0"/>
                <w:lang w:val="en-US"/>
              </w:rPr>
              <w:t>The Poppy &amp; Pint</w:t>
            </w:r>
          </w:p>
        </w:tc>
      </w:tr>
      <w:tr>
        <w:tblPrEx>
          <w:shd w:val="clear" w:color="auto" w:fill="ced7e7"/>
        </w:tblPrEx>
        <w:trPr>
          <w:trHeight w:val="305" w:hRule="atLeast"/>
        </w:trPr>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18th Dec</w:t>
            </w:r>
          </w:p>
        </w:tc>
        <w:tc>
          <w:tcPr>
            <w:tcW w:type="dxa" w:w="240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Gateshead</w:t>
            </w:r>
          </w:p>
        </w:tc>
        <w:tc>
          <w:tcPr>
            <w:tcW w:type="dxa" w:w="241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sz w:val="23"/>
                <w:szCs w:val="23"/>
                <w:shd w:val="nil" w:color="auto" w:fill="auto"/>
                <w:rtl w:val="0"/>
                <w:lang w:val="en-US"/>
              </w:rPr>
              <w:t>The Sage</w:t>
            </w:r>
          </w:p>
        </w:tc>
      </w:tr>
    </w:tbl>
    <w:p>
      <w:pPr>
        <w:pStyle w:val="Body"/>
        <w:widowControl w:val="0"/>
        <w:spacing w:line="240" w:lineRule="auto"/>
        <w:rPr>
          <w:rFonts w:ascii="Tahoma" w:cs="Tahoma" w:hAnsi="Tahoma" w:eastAsia="Tahoma"/>
        </w:rPr>
      </w:pPr>
    </w:p>
    <w:p>
      <w:pPr>
        <w:pStyle w:val="Body"/>
      </w:pPr>
      <w:r>
        <w:rPr>
          <w:rFonts w:ascii="Tahoma" w:cs="Tahoma" w:hAnsi="Tahoma" w:eastAsia="Tahoma"/>
        </w:rPr>
      </w:r>
    </w:p>
    <w:sectPr>
      <w:headerReference w:type="default" r:id="rId5"/>
      <w:footerReference w:type="default" r:id="rId6"/>
      <w:pgSz w:w="11900" w:h="16840" w:orient="portrait"/>
      <w:pgMar w:top="720" w:right="1440" w:bottom="72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ahoma Bold">
    <w:charset w:val="00"/>
    <w:family w:val="roman"/>
    <w:pitch w:val="default"/>
  </w:font>
  <w:font w:name="Tahoma">
    <w:charset w:val="00"/>
    <w:family w:val="roman"/>
    <w:pitch w:val="default"/>
  </w:font>
  <w:font w:name="Bookman Old Style">
    <w:charset w:val="00"/>
    <w:family w:val="roman"/>
    <w:pitch w:val="default"/>
  </w:font>
  <w:font w:name="Gabriol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jc w:val="center"/>
      <w:rPr>
        <w:rFonts w:ascii="Tahoma Bold" w:cs="Tahoma Bold" w:hAnsi="Tahoma Bold" w:eastAsia="Tahoma Bold"/>
      </w:rPr>
    </w:pPr>
    <w:r>
      <w:rPr>
        <w:rFonts w:ascii="Tahoma Bold" w:hAnsi="Tahoma Bold"/>
        <w:rtl w:val="0"/>
        <w:lang w:val="en-US"/>
      </w:rPr>
      <w:t xml:space="preserve">Will McCarthy PR - </w:t>
    </w:r>
    <w:r>
      <w:rPr>
        <w:rStyle w:val="Hyperlink.0"/>
        <w:rFonts w:ascii="Tahoma Bold" w:cs="Tahoma Bold" w:hAnsi="Tahoma Bold" w:eastAsia="Tahoma Bold"/>
      </w:rPr>
      <w:fldChar w:fldCharType="begin" w:fldLock="0"/>
    </w:r>
    <w:r>
      <w:rPr>
        <w:rStyle w:val="Hyperlink.0"/>
        <w:rFonts w:ascii="Tahoma Bold" w:cs="Tahoma Bold" w:hAnsi="Tahoma Bold" w:eastAsia="Tahoma Bold"/>
      </w:rPr>
      <w:instrText xml:space="preserve"> HYPERLINK "mailto:will@willmccarthy.com"</w:instrText>
    </w:r>
    <w:r>
      <w:rPr>
        <w:rStyle w:val="Hyperlink.0"/>
        <w:rFonts w:ascii="Tahoma Bold" w:cs="Tahoma Bold" w:hAnsi="Tahoma Bold" w:eastAsia="Tahoma Bold"/>
      </w:rPr>
      <w:fldChar w:fldCharType="separate" w:fldLock="0"/>
    </w:r>
    <w:r>
      <w:rPr>
        <w:rStyle w:val="Hyperlink.0"/>
        <w:rFonts w:ascii="Tahoma Bold" w:hAnsi="Tahoma Bold"/>
        <w:rtl w:val="0"/>
        <w:lang w:val="en-US"/>
      </w:rPr>
      <w:t>will@willmccarthy.com</w:t>
    </w:r>
    <w:r>
      <w:rPr>
        <w:rFonts w:ascii="Tahoma Bold" w:cs="Tahoma Bold" w:hAnsi="Tahoma Bold" w:eastAsia="Tahoma Bold"/>
      </w:rPr>
      <w:fldChar w:fldCharType="end" w:fldLock="0"/>
    </w:r>
    <w:r>
      <w:rPr>
        <w:rFonts w:ascii="Tahoma Bold" w:hAnsi="Tahoma Bold"/>
        <w:rtl w:val="0"/>
        <w:lang w:val="en-US"/>
      </w:rPr>
      <w:t xml:space="preserve"> - +44 (0) 7803 054522</w:t>
    </w:r>
  </w:p>
  <w:p>
    <w:pPr>
      <w:pStyle w:val="Header &amp; Footer"/>
      <w:jc w:val="center"/>
    </w:pPr>
    <w:r>
      <w:rPr>
        <w:rFonts w:ascii="Tahoma" w:hAnsi="Tahoma"/>
        <w:rtl w:val="0"/>
        <w:lang w:val="en-US"/>
      </w:rPr>
      <w:t xml:space="preserve">Page </w:t>
    </w:r>
    <w:r>
      <w:rPr>
        <w:rFonts w:ascii="Tahoma" w:cs="Tahoma" w:hAnsi="Tahoma" w:eastAsia="Tahoma"/>
      </w:rPr>
      <w:fldChar w:fldCharType="begin" w:fldLock="0"/>
    </w:r>
    <w:r>
      <w:rPr>
        <w:rFonts w:ascii="Tahoma" w:cs="Tahoma" w:hAnsi="Tahoma" w:eastAsia="Tahoma"/>
      </w:rPr>
      <w:instrText xml:space="preserve"> PAGE </w:instrText>
    </w:r>
    <w:r>
      <w:rPr>
        <w:rFonts w:ascii="Tahoma" w:cs="Tahoma" w:hAnsi="Tahoma" w:eastAsia="Tahoma"/>
      </w:rPr>
      <w:fldChar w:fldCharType="separate" w:fldLock="0"/>
    </w:r>
    <w:r>
      <w:rPr>
        <w:rFonts w:ascii="Tahoma" w:cs="Tahoma" w:hAnsi="Tahoma" w:eastAsia="Tahoma"/>
      </w:rPr>
    </w:r>
    <w:r>
      <w:rPr>
        <w:rFonts w:ascii="Tahoma" w:cs="Tahoma" w:hAnsi="Tahoma" w:eastAsia="Tahoma"/>
      </w:rPr>
      <w:fldChar w:fldCharType="end" w:fldLock="0"/>
    </w:r>
    <w:r>
      <w:rPr>
        <w:rFonts w:ascii="Tahoma" w:hAnsi="Tahoma"/>
        <w:rtl w:val="0"/>
        <w:lang w:val="en-US"/>
      </w:rPr>
      <w:t xml:space="preserve"> of </w:t>
    </w:r>
    <w:r>
      <w:rPr>
        <w:rFonts w:ascii="Tahoma" w:cs="Tahoma" w:hAnsi="Tahoma" w:eastAsia="Tahoma"/>
      </w:rPr>
      <w:fldChar w:fldCharType="begin" w:fldLock="0"/>
    </w:r>
    <w:r>
      <w:rPr>
        <w:rFonts w:ascii="Tahoma" w:cs="Tahoma" w:hAnsi="Tahoma" w:eastAsia="Tahoma"/>
      </w:rPr>
      <w:instrText xml:space="preserve"> NUMPAGES </w:instrText>
    </w:r>
    <w:r>
      <w:rPr>
        <w:rFonts w:ascii="Tahoma" w:cs="Tahoma" w:hAnsi="Tahoma" w:eastAsia="Tahoma"/>
      </w:rPr>
      <w:fldChar w:fldCharType="separate" w:fldLock="0"/>
    </w:r>
    <w:r>
      <w:rPr>
        <w:rFonts w:ascii="Tahoma" w:cs="Tahoma" w:hAnsi="Tahoma" w:eastAsia="Tahoma"/>
      </w:rPr>
    </w:r>
    <w:r>
      <w:rPr>
        <w:rFonts w:ascii="Tahoma" w:cs="Tahoma" w:hAnsi="Tahoma" w:eastAsia="Tahoma"/>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Heading">
    <w:name w:val="Heading"/>
    <w:next w:val="Body"/>
    <w:pPr>
      <w:keepNext w:val="1"/>
      <w:keepLines w:val="1"/>
      <w:pageBreakBefore w:val="0"/>
      <w:widowControl w:val="1"/>
      <w:shd w:val="clear" w:color="auto" w:fill="auto"/>
      <w:suppressAutoHyphens w:val="0"/>
      <w:bidi w:val="0"/>
      <w:spacing w:before="400" w:after="120" w:line="276" w:lineRule="auto"/>
      <w:ind w:left="0" w:right="0" w:firstLine="0"/>
      <w:jc w:val="left"/>
      <w:outlineLvl w:val="0"/>
    </w:pPr>
    <w:rPr>
      <w:rFonts w:ascii="Arial" w:cs="Arial Unicode MS" w:hAnsi="Arial" w:eastAsia="Arial Unicode MS"/>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Heading 3">
    <w:name w:val="Heading 3"/>
    <w:next w:val="Body"/>
    <w:pPr>
      <w:keepNext w:val="1"/>
      <w:keepLines w:val="1"/>
      <w:pageBreakBefore w:val="0"/>
      <w:widowControl w:val="1"/>
      <w:shd w:val="clear" w:color="auto" w:fill="auto"/>
      <w:suppressAutoHyphens w:val="0"/>
      <w:bidi w:val="0"/>
      <w:spacing w:before="320" w:after="80" w:line="276" w:lineRule="auto"/>
      <w:ind w:left="0" w:right="0" w:firstLine="0"/>
      <w:jc w:val="left"/>
      <w:outlineLvl w:val="2"/>
    </w:pPr>
    <w:rPr>
      <w:rFonts w:ascii="Arial" w:cs="Arial" w:hAnsi="Arial" w:eastAsia="Arial"/>
      <w:b w:val="0"/>
      <w:bCs w:val="0"/>
      <w:i w:val="0"/>
      <w:iCs w:val="0"/>
      <w:caps w:val="0"/>
      <w:smallCaps w:val="0"/>
      <w:strike w:val="0"/>
      <w:dstrike w:val="0"/>
      <w:outline w:val="0"/>
      <w:color w:val="434343"/>
      <w:spacing w:val="0"/>
      <w:kern w:val="0"/>
      <w:position w:val="0"/>
      <w:sz w:val="28"/>
      <w:szCs w:val="28"/>
      <w:u w:val="none" w:color="434343"/>
      <w:shd w:val="nil" w:color="auto" w:fill="auto"/>
      <w:vertAlign w:val="baseline"/>
      <w14:textOutline>
        <w14:noFill/>
      </w14:textOutline>
      <w14:textFill>
        <w14:solidFill>
          <w14:srgbClr w14:val="434343"/>
        </w14:solidFill>
      </w14:textFill>
    </w:rPr>
  </w:style>
  <w:style w:type="character" w:styleId="None">
    <w:name w:val="None"/>
  </w:style>
  <w:style w:type="character" w:styleId="Hyperlink.1">
    <w:name w:val="Hyperlink.1"/>
    <w:basedOn w:val="None"/>
    <w:next w:val="Hyperlink.1"/>
    <w:rPr>
      <w:outline w:val="0"/>
      <w:color w:val="1155cc"/>
      <w:u w:val="single" w:color="1155cc"/>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